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BFD78" w14:textId="0D779C65" w:rsidR="005065D7" w:rsidRDefault="0086721D">
      <w:pPr>
        <w:jc w:val="center"/>
        <w:rPr>
          <w:rFonts w:ascii="Arial Narrow" w:hAnsi="Arial Narrow" w:cs="Arial Narrow"/>
          <w:sz w:val="24"/>
          <w:szCs w:val="24"/>
        </w:rPr>
      </w:pPr>
      <w:r w:rsidRPr="0086721D"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461BB923" wp14:editId="309A5725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36270" cy="694055"/>
            <wp:effectExtent l="0" t="0" r="0" b="0"/>
            <wp:wrapTopAndBottom/>
            <wp:docPr id="2" name="Obrázok 2" descr="C:\Users\kucmovi\Desktop\SKBO\LOGO SK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cmovi\Desktop\SKBO\LOGO SKB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5D7">
        <w:rPr>
          <w:rFonts w:ascii="Arial Narrow" w:hAnsi="Arial Narrow" w:cs="Arial Narrow"/>
          <w:b/>
          <w:sz w:val="28"/>
          <w:szCs w:val="28"/>
        </w:rPr>
        <w:t xml:space="preserve"> </w:t>
      </w:r>
      <w:r w:rsidR="000B012D">
        <w:rPr>
          <w:rFonts w:ascii="Arial Narrow" w:hAnsi="Arial Narrow" w:cs="Arial Narrow"/>
          <w:b/>
          <w:sz w:val="28"/>
          <w:szCs w:val="28"/>
        </w:rPr>
        <w:t>J</w:t>
      </w:r>
      <w:r w:rsidR="003C5F6C">
        <w:rPr>
          <w:rFonts w:ascii="Arial Narrow" w:hAnsi="Arial Narrow" w:cs="Arial Narrow"/>
          <w:b/>
          <w:sz w:val="28"/>
          <w:szCs w:val="28"/>
        </w:rPr>
        <w:t>arná</w:t>
      </w:r>
      <w:r w:rsidR="008C09F2">
        <w:rPr>
          <w:rFonts w:ascii="Arial Narrow" w:hAnsi="Arial Narrow" w:cs="Arial Narrow"/>
          <w:b/>
          <w:sz w:val="28"/>
          <w:szCs w:val="28"/>
        </w:rPr>
        <w:t xml:space="preserve"> bonitácia S</w:t>
      </w:r>
      <w:r w:rsidR="000074D1">
        <w:rPr>
          <w:rFonts w:ascii="Arial Narrow" w:hAnsi="Arial Narrow" w:cs="Arial Narrow"/>
          <w:b/>
          <w:sz w:val="28"/>
          <w:szCs w:val="28"/>
        </w:rPr>
        <w:t xml:space="preserve">KBO –  </w:t>
      </w:r>
      <w:r w:rsidR="003C5F6C">
        <w:rPr>
          <w:rFonts w:ascii="Arial Narrow" w:hAnsi="Arial Narrow" w:cs="Arial Narrow"/>
          <w:b/>
          <w:sz w:val="28"/>
          <w:szCs w:val="28"/>
        </w:rPr>
        <w:t>31.05.2026 Malý Lapáš</w:t>
      </w:r>
    </w:p>
    <w:p w14:paraId="3867BDD6" w14:textId="77777777" w:rsidR="005065D7" w:rsidRDefault="005065D7">
      <w:pPr>
        <w:jc w:val="both"/>
        <w:rPr>
          <w:rFonts w:ascii="Arial Narrow" w:hAnsi="Arial Narrow" w:cs="Arial Narrow"/>
          <w:sz w:val="24"/>
          <w:szCs w:val="24"/>
        </w:rPr>
      </w:pPr>
    </w:p>
    <w:p w14:paraId="7EEA7B07" w14:textId="2BDFFFDD" w:rsidR="005065D7" w:rsidRPr="0070377F" w:rsidRDefault="005065D7">
      <w:pPr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  <w:r w:rsidRPr="0070377F">
        <w:rPr>
          <w:rFonts w:ascii="Arial Narrow" w:hAnsi="Arial Narrow" w:cs="Arial Narrow"/>
          <w:b/>
          <w:sz w:val="24"/>
          <w:szCs w:val="24"/>
          <w:u w:val="single"/>
        </w:rPr>
        <w:t>Dátum</w:t>
      </w:r>
      <w:r w:rsidR="002D6793" w:rsidRPr="0070377F">
        <w:rPr>
          <w:rFonts w:ascii="Arial Narrow" w:hAnsi="Arial Narrow" w:cs="Arial Narrow"/>
          <w:sz w:val="24"/>
          <w:szCs w:val="24"/>
        </w:rPr>
        <w:t xml:space="preserve">: </w:t>
      </w:r>
      <w:r w:rsidR="003C5F6C">
        <w:rPr>
          <w:rFonts w:ascii="Arial Narrow" w:hAnsi="Arial Narrow" w:cs="Arial Narrow"/>
          <w:sz w:val="24"/>
          <w:szCs w:val="24"/>
        </w:rPr>
        <w:t>31.05.2026</w:t>
      </w:r>
      <w:r w:rsidR="006F37B9" w:rsidRPr="0070377F">
        <w:rPr>
          <w:rFonts w:ascii="Arial Narrow" w:hAnsi="Arial Narrow" w:cs="Arial Narrow"/>
          <w:sz w:val="24"/>
          <w:szCs w:val="24"/>
        </w:rPr>
        <w:t xml:space="preserve"> podľa časového</w:t>
      </w:r>
    </w:p>
    <w:p w14:paraId="55C66B2D" w14:textId="5B755FE8" w:rsidR="00350B65" w:rsidRPr="0070377F" w:rsidRDefault="005065D7">
      <w:pPr>
        <w:jc w:val="both"/>
        <w:rPr>
          <w:rFonts w:ascii="Arial Narrow" w:hAnsi="Arial Narrow" w:cs="Arial Narrow"/>
          <w:sz w:val="24"/>
          <w:szCs w:val="24"/>
        </w:rPr>
      </w:pPr>
      <w:r w:rsidRPr="0070377F">
        <w:rPr>
          <w:rFonts w:ascii="Arial Narrow" w:hAnsi="Arial Narrow" w:cs="Arial Narrow"/>
          <w:b/>
          <w:sz w:val="24"/>
          <w:szCs w:val="24"/>
          <w:u w:val="single"/>
        </w:rPr>
        <w:t>Miesto</w:t>
      </w:r>
      <w:r w:rsidR="008C09F2" w:rsidRPr="0070377F">
        <w:rPr>
          <w:rFonts w:ascii="Arial Narrow" w:hAnsi="Arial Narrow" w:cs="Arial Narrow"/>
          <w:sz w:val="24"/>
          <w:szCs w:val="24"/>
        </w:rPr>
        <w:t>:</w:t>
      </w:r>
      <w:r w:rsidR="00E66D5A" w:rsidRPr="0070377F">
        <w:rPr>
          <w:rFonts w:ascii="Arial Narrow" w:hAnsi="Arial Narrow" w:cs="Arial Narrow"/>
          <w:sz w:val="24"/>
          <w:szCs w:val="24"/>
        </w:rPr>
        <w:t xml:space="preserve"> </w:t>
      </w:r>
      <w:r w:rsidR="003C5F6C">
        <w:rPr>
          <w:rFonts w:ascii="Arial Narrow" w:hAnsi="Arial Narrow" w:cs="Arial Narrow"/>
          <w:sz w:val="24"/>
          <w:szCs w:val="24"/>
        </w:rPr>
        <w:t>areál firmy Z </w:t>
      </w:r>
      <w:proofErr w:type="spellStart"/>
      <w:r w:rsidR="003C5F6C">
        <w:rPr>
          <w:rFonts w:ascii="Arial Narrow" w:hAnsi="Arial Narrow" w:cs="Arial Narrow"/>
          <w:sz w:val="24"/>
          <w:szCs w:val="24"/>
        </w:rPr>
        <w:t>polytanu</w:t>
      </w:r>
      <w:proofErr w:type="spellEnd"/>
      <w:r w:rsidR="003C5F6C">
        <w:rPr>
          <w:rFonts w:ascii="Arial Narrow" w:hAnsi="Arial Narrow" w:cs="Arial Narrow"/>
          <w:sz w:val="24"/>
          <w:szCs w:val="24"/>
        </w:rPr>
        <w:t>, Malý Lapáš</w:t>
      </w:r>
    </w:p>
    <w:p w14:paraId="0C152A39" w14:textId="77777777" w:rsidR="005065D7" w:rsidRPr="0070377F" w:rsidRDefault="005065D7">
      <w:pPr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  <w:r w:rsidRPr="0070377F">
        <w:rPr>
          <w:rFonts w:ascii="Arial Narrow" w:hAnsi="Arial Narrow" w:cs="Arial Narrow"/>
          <w:b/>
          <w:sz w:val="24"/>
          <w:szCs w:val="24"/>
          <w:u w:val="single"/>
        </w:rPr>
        <w:t>Ubytovanie</w:t>
      </w:r>
      <w:r w:rsidR="008C09F2" w:rsidRPr="0070377F">
        <w:rPr>
          <w:rFonts w:ascii="Arial Narrow" w:hAnsi="Arial Narrow" w:cs="Arial Narrow"/>
          <w:sz w:val="24"/>
          <w:szCs w:val="24"/>
        </w:rPr>
        <w:t>:</w:t>
      </w:r>
      <w:r w:rsidR="00CD0065" w:rsidRPr="0070377F">
        <w:rPr>
          <w:rFonts w:ascii="Arial Narrow" w:hAnsi="Arial Narrow" w:cs="Arial Narrow"/>
          <w:sz w:val="24"/>
          <w:szCs w:val="24"/>
        </w:rPr>
        <w:t xml:space="preserve"> </w:t>
      </w:r>
      <w:r w:rsidR="008C09F2" w:rsidRPr="0070377F">
        <w:rPr>
          <w:rFonts w:ascii="Arial Narrow" w:hAnsi="Arial Narrow" w:cs="Arial Narrow"/>
          <w:sz w:val="24"/>
          <w:szCs w:val="24"/>
        </w:rPr>
        <w:t>individuálne</w:t>
      </w:r>
    </w:p>
    <w:p w14:paraId="2301953D" w14:textId="2A03338C" w:rsidR="005065D7" w:rsidRPr="0070377F" w:rsidRDefault="005065D7">
      <w:pPr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  <w:r w:rsidRPr="0070377F">
        <w:rPr>
          <w:rFonts w:ascii="Arial Narrow" w:hAnsi="Arial Narrow" w:cs="Arial Narrow"/>
          <w:b/>
          <w:sz w:val="24"/>
          <w:szCs w:val="24"/>
          <w:u w:val="single"/>
        </w:rPr>
        <w:t>Cena bonitácie</w:t>
      </w:r>
      <w:r w:rsidRPr="0070377F">
        <w:rPr>
          <w:rFonts w:ascii="Arial Narrow" w:hAnsi="Arial Narrow" w:cs="Arial Narrow"/>
          <w:b/>
          <w:sz w:val="24"/>
          <w:szCs w:val="24"/>
        </w:rPr>
        <w:t>:</w:t>
      </w:r>
      <w:r w:rsidR="00620BF1" w:rsidRPr="0070377F">
        <w:rPr>
          <w:rFonts w:ascii="Arial Narrow" w:hAnsi="Arial Narrow" w:cs="Arial Narrow"/>
          <w:sz w:val="24"/>
          <w:szCs w:val="24"/>
        </w:rPr>
        <w:t xml:space="preserve"> </w:t>
      </w:r>
      <w:r w:rsidR="003C5F6C">
        <w:rPr>
          <w:rFonts w:ascii="Arial Narrow" w:hAnsi="Arial Narrow" w:cs="Arial Narrow"/>
          <w:sz w:val="24"/>
          <w:szCs w:val="24"/>
        </w:rPr>
        <w:t>50€ člen, 100€ nečlen</w:t>
      </w:r>
      <w:r w:rsidRPr="0070377F">
        <w:rPr>
          <w:rFonts w:ascii="Arial Narrow" w:hAnsi="Arial Narrow" w:cs="Arial Narrow"/>
          <w:sz w:val="24"/>
          <w:szCs w:val="24"/>
        </w:rPr>
        <w:t>- platbu zaslať na klubový účet SK11 1100 000</w:t>
      </w:r>
      <w:r w:rsidR="00015123" w:rsidRPr="0070377F">
        <w:rPr>
          <w:rFonts w:ascii="Arial Narrow" w:hAnsi="Arial Narrow" w:cs="Arial Narrow"/>
          <w:sz w:val="24"/>
          <w:szCs w:val="24"/>
        </w:rPr>
        <w:t>0 0026 6170 4071</w:t>
      </w:r>
      <w:r w:rsidRPr="0070377F">
        <w:rPr>
          <w:rFonts w:ascii="Arial Narrow" w:hAnsi="Arial Narrow" w:cs="Arial Narrow"/>
          <w:sz w:val="24"/>
          <w:szCs w:val="24"/>
        </w:rPr>
        <w:t>, do poznámky uviesť meno + bonitácia</w:t>
      </w:r>
    </w:p>
    <w:p w14:paraId="0EC71869" w14:textId="49100D27" w:rsidR="005065D7" w:rsidRPr="0070377F" w:rsidRDefault="005065D7">
      <w:pPr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  <w:r w:rsidRPr="0070377F">
        <w:rPr>
          <w:rFonts w:ascii="Arial Narrow" w:hAnsi="Arial Narrow" w:cs="Arial Narrow"/>
          <w:b/>
          <w:sz w:val="24"/>
          <w:szCs w:val="24"/>
          <w:u w:val="single"/>
        </w:rPr>
        <w:t>Ukončenie prihlasovania na bonitáciu</w:t>
      </w:r>
      <w:r w:rsidR="006F37B9" w:rsidRPr="0070377F">
        <w:rPr>
          <w:rFonts w:ascii="Arial Narrow" w:hAnsi="Arial Narrow" w:cs="Arial Narrow"/>
          <w:sz w:val="24"/>
          <w:szCs w:val="24"/>
        </w:rPr>
        <w:t xml:space="preserve">: </w:t>
      </w:r>
      <w:r w:rsidR="000074D1" w:rsidRPr="0070377F">
        <w:rPr>
          <w:rFonts w:ascii="Arial Narrow" w:hAnsi="Arial Narrow" w:cs="Arial Narrow"/>
          <w:b/>
          <w:color w:val="FF0000"/>
          <w:sz w:val="24"/>
          <w:szCs w:val="24"/>
        </w:rPr>
        <w:t>1</w:t>
      </w:r>
      <w:r w:rsidR="003C5F6C">
        <w:rPr>
          <w:rFonts w:ascii="Arial Narrow" w:hAnsi="Arial Narrow" w:cs="Arial Narrow"/>
          <w:b/>
          <w:color w:val="FF0000"/>
          <w:sz w:val="24"/>
          <w:szCs w:val="24"/>
        </w:rPr>
        <w:t>5.05.2026</w:t>
      </w:r>
      <w:r w:rsidR="008E0B97" w:rsidRPr="0070377F">
        <w:rPr>
          <w:rFonts w:ascii="Arial Narrow" w:hAnsi="Arial Narrow" w:cs="Arial Narrow"/>
          <w:b/>
          <w:color w:val="FF0000"/>
          <w:sz w:val="24"/>
          <w:szCs w:val="24"/>
        </w:rPr>
        <w:t xml:space="preserve"> – maximálny počet bonitujúcich psov je 30 kusov.</w:t>
      </w:r>
      <w:r w:rsidR="00015123" w:rsidRPr="0070377F">
        <w:rPr>
          <w:rFonts w:ascii="Arial Narrow" w:hAnsi="Arial Narrow" w:cs="Arial Narrow"/>
          <w:color w:val="FF0000"/>
          <w:sz w:val="24"/>
          <w:szCs w:val="24"/>
        </w:rPr>
        <w:t xml:space="preserve"> </w:t>
      </w:r>
      <w:r w:rsidR="003C5F6C">
        <w:rPr>
          <w:rFonts w:ascii="Arial Narrow" w:hAnsi="Arial Narrow" w:cs="Arial Narrow"/>
          <w:sz w:val="24"/>
          <w:szCs w:val="24"/>
        </w:rPr>
        <w:t>D</w:t>
      </w:r>
      <w:r w:rsidRPr="0070377F">
        <w:rPr>
          <w:rFonts w:ascii="Arial Narrow" w:hAnsi="Arial Narrow" w:cs="Arial Narrow"/>
          <w:sz w:val="24"/>
          <w:szCs w:val="24"/>
        </w:rPr>
        <w:t>o tohoto d</w:t>
      </w:r>
      <w:r w:rsidR="008E5F6A" w:rsidRPr="0070377F">
        <w:rPr>
          <w:rFonts w:ascii="Arial Narrow" w:hAnsi="Arial Narrow" w:cs="Arial Narrow"/>
          <w:sz w:val="24"/>
          <w:szCs w:val="24"/>
        </w:rPr>
        <w:t>átumu musia byť odoslané: prihláška na bonitáciu, riadne o</w:t>
      </w:r>
      <w:r w:rsidR="00E60184" w:rsidRPr="0070377F">
        <w:rPr>
          <w:rFonts w:ascii="Arial Narrow" w:hAnsi="Arial Narrow" w:cs="Arial Narrow"/>
          <w:sz w:val="24"/>
          <w:szCs w:val="24"/>
        </w:rPr>
        <w:t>d</w:t>
      </w:r>
      <w:r w:rsidR="008E5F6A" w:rsidRPr="0070377F">
        <w:rPr>
          <w:rFonts w:ascii="Arial Narrow" w:hAnsi="Arial Narrow" w:cs="Arial Narrow"/>
          <w:sz w:val="24"/>
          <w:szCs w:val="24"/>
        </w:rPr>
        <w:t>fotený PP,</w:t>
      </w:r>
      <w:r w:rsidR="008204D7" w:rsidRPr="0070377F">
        <w:rPr>
          <w:rFonts w:ascii="Arial Narrow" w:hAnsi="Arial Narrow" w:cs="Arial Narrow"/>
          <w:sz w:val="24"/>
          <w:szCs w:val="24"/>
        </w:rPr>
        <w:t xml:space="preserve"> </w:t>
      </w:r>
      <w:r w:rsidR="008E5F6A" w:rsidRPr="0070377F">
        <w:rPr>
          <w:rFonts w:ascii="Arial Narrow" w:hAnsi="Arial Narrow" w:cs="Arial Narrow"/>
          <w:sz w:val="24"/>
          <w:szCs w:val="24"/>
        </w:rPr>
        <w:t>kópi</w:t>
      </w:r>
      <w:r w:rsidR="008204D7" w:rsidRPr="0070377F">
        <w:rPr>
          <w:rFonts w:ascii="Arial Narrow" w:hAnsi="Arial Narrow" w:cs="Arial Narrow"/>
          <w:sz w:val="24"/>
          <w:szCs w:val="24"/>
        </w:rPr>
        <w:t>a RTG</w:t>
      </w:r>
      <w:r w:rsidR="008E5F6A" w:rsidRPr="0070377F">
        <w:rPr>
          <w:rFonts w:ascii="Arial Narrow" w:hAnsi="Arial Narrow" w:cs="Arial Narrow"/>
          <w:sz w:val="24"/>
          <w:szCs w:val="24"/>
        </w:rPr>
        <w:t xml:space="preserve"> psa, doklad o zaplatení bonitáci</w:t>
      </w:r>
      <w:r w:rsidR="00E66D5A" w:rsidRPr="0070377F">
        <w:rPr>
          <w:rFonts w:ascii="Arial Narrow" w:hAnsi="Arial Narrow" w:cs="Arial Narrow"/>
          <w:sz w:val="24"/>
          <w:szCs w:val="24"/>
        </w:rPr>
        <w:t>e,</w:t>
      </w:r>
      <w:r w:rsidR="008E0B97" w:rsidRPr="0070377F">
        <w:rPr>
          <w:rFonts w:ascii="Arial Narrow" w:hAnsi="Arial Narrow" w:cs="Arial Narrow"/>
          <w:sz w:val="24"/>
          <w:szCs w:val="24"/>
        </w:rPr>
        <w:t xml:space="preserve"> </w:t>
      </w:r>
      <w:r w:rsidR="00E66D5A" w:rsidRPr="0070377F">
        <w:rPr>
          <w:rFonts w:ascii="Arial Narrow" w:hAnsi="Arial Narrow" w:cs="Arial Narrow"/>
          <w:sz w:val="24"/>
          <w:szCs w:val="24"/>
        </w:rPr>
        <w:t>p</w:t>
      </w:r>
      <w:r w:rsidR="008E5F6A" w:rsidRPr="0070377F">
        <w:rPr>
          <w:rFonts w:ascii="Arial Narrow" w:hAnsi="Arial Narrow" w:cs="Arial Narrow"/>
          <w:sz w:val="24"/>
          <w:szCs w:val="24"/>
        </w:rPr>
        <w:t>rotokol o</w:t>
      </w:r>
      <w:r w:rsidR="008E0B97" w:rsidRPr="0070377F">
        <w:rPr>
          <w:rFonts w:ascii="Arial Narrow" w:hAnsi="Arial Narrow" w:cs="Arial Narrow"/>
          <w:sz w:val="24"/>
          <w:szCs w:val="24"/>
        </w:rPr>
        <w:t> </w:t>
      </w:r>
      <w:r w:rsidR="008E5F6A" w:rsidRPr="0070377F">
        <w:rPr>
          <w:rFonts w:ascii="Arial Narrow" w:hAnsi="Arial Narrow" w:cs="Arial Narrow"/>
          <w:sz w:val="24"/>
          <w:szCs w:val="24"/>
        </w:rPr>
        <w:t>skúš</w:t>
      </w:r>
      <w:r w:rsidR="00E66D5A" w:rsidRPr="0070377F">
        <w:rPr>
          <w:rFonts w:ascii="Arial Narrow" w:hAnsi="Arial Narrow" w:cs="Arial Narrow"/>
          <w:sz w:val="24"/>
          <w:szCs w:val="24"/>
        </w:rPr>
        <w:t>ke</w:t>
      </w:r>
      <w:r w:rsidR="008E0B97" w:rsidRPr="0070377F">
        <w:rPr>
          <w:rFonts w:ascii="Arial Narrow" w:hAnsi="Arial Narrow" w:cs="Arial Narrow"/>
          <w:sz w:val="24"/>
          <w:szCs w:val="24"/>
        </w:rPr>
        <w:t xml:space="preserve"> </w:t>
      </w:r>
      <w:r w:rsidR="00F85173" w:rsidRPr="0070377F">
        <w:rPr>
          <w:rFonts w:ascii="Arial Narrow" w:hAnsi="Arial Narrow" w:cs="Arial Narrow"/>
          <w:sz w:val="24"/>
          <w:szCs w:val="24"/>
        </w:rPr>
        <w:t xml:space="preserve">,prípadne </w:t>
      </w:r>
      <w:r w:rsidR="008E0B97" w:rsidRPr="0070377F">
        <w:rPr>
          <w:rFonts w:ascii="Arial Narrow" w:hAnsi="Arial Narrow" w:cs="Arial Narrow"/>
          <w:sz w:val="24"/>
          <w:szCs w:val="24"/>
        </w:rPr>
        <w:t>posudok z klubovej alebo špeciál</w:t>
      </w:r>
      <w:r w:rsidR="00F85173" w:rsidRPr="0070377F">
        <w:rPr>
          <w:rFonts w:ascii="Arial Narrow" w:hAnsi="Arial Narrow" w:cs="Arial Narrow"/>
          <w:sz w:val="24"/>
          <w:szCs w:val="24"/>
        </w:rPr>
        <w:t xml:space="preserve">nej </w:t>
      </w:r>
      <w:r w:rsidR="008E0B97" w:rsidRPr="0070377F">
        <w:rPr>
          <w:rFonts w:ascii="Arial Narrow" w:hAnsi="Arial Narrow" w:cs="Arial Narrow"/>
          <w:sz w:val="24"/>
          <w:szCs w:val="24"/>
        </w:rPr>
        <w:t>výstavy usporiadanej SKBO</w:t>
      </w:r>
      <w:r w:rsidR="003C5F6C">
        <w:rPr>
          <w:rFonts w:ascii="Arial Narrow" w:hAnsi="Arial Narrow" w:cs="Arial Narrow"/>
          <w:sz w:val="24"/>
          <w:szCs w:val="24"/>
        </w:rPr>
        <w:t xml:space="preserve"> </w:t>
      </w:r>
      <w:r w:rsidR="008E0B97" w:rsidRPr="0070377F">
        <w:rPr>
          <w:rFonts w:ascii="Arial Narrow" w:hAnsi="Arial Narrow" w:cs="Arial Narrow"/>
          <w:sz w:val="24"/>
          <w:szCs w:val="24"/>
        </w:rPr>
        <w:t>ak ju už absolvoval skôr a to minimálne v triede strednej</w:t>
      </w:r>
      <w:r w:rsidR="003C5F6C">
        <w:rPr>
          <w:rFonts w:ascii="Arial Narrow" w:hAnsi="Arial Narrow" w:cs="Arial Narrow"/>
          <w:sz w:val="24"/>
          <w:szCs w:val="24"/>
        </w:rPr>
        <w:t>, protokoly o DNA a SDCA 1/2 testoch.</w:t>
      </w:r>
    </w:p>
    <w:p w14:paraId="0700200E" w14:textId="7629A448" w:rsidR="0086721D" w:rsidRPr="0070377F" w:rsidRDefault="0070377F" w:rsidP="0070377F">
      <w:pPr>
        <w:tabs>
          <w:tab w:val="left" w:pos="3444"/>
        </w:tabs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  <w:r w:rsidRPr="0070377F">
        <w:rPr>
          <w:rFonts w:ascii="Arial Narrow" w:hAnsi="Arial Narrow" w:cs="Arial Narrow"/>
          <w:b/>
          <w:sz w:val="24"/>
          <w:szCs w:val="24"/>
          <w:u w:val="single"/>
        </w:rPr>
        <w:tab/>
      </w:r>
    </w:p>
    <w:p w14:paraId="2ADA7D7F" w14:textId="77777777" w:rsidR="005065D7" w:rsidRPr="0070377F" w:rsidRDefault="005065D7">
      <w:pPr>
        <w:jc w:val="both"/>
        <w:rPr>
          <w:rFonts w:ascii="Arial Narrow" w:hAnsi="Arial Narrow" w:cs="Arial Narrow"/>
          <w:sz w:val="24"/>
          <w:szCs w:val="24"/>
        </w:rPr>
      </w:pPr>
      <w:r w:rsidRPr="0070377F">
        <w:rPr>
          <w:rFonts w:ascii="Arial Narrow" w:hAnsi="Arial Narrow" w:cs="Arial Narrow"/>
          <w:b/>
          <w:sz w:val="24"/>
          <w:szCs w:val="24"/>
          <w:u w:val="single"/>
        </w:rPr>
        <w:t>Dokumenty k bonitácii</w:t>
      </w:r>
      <w:r w:rsidRPr="0070377F">
        <w:rPr>
          <w:rFonts w:ascii="Arial Narrow" w:hAnsi="Arial Narrow" w:cs="Arial Narrow"/>
          <w:b/>
          <w:sz w:val="24"/>
          <w:szCs w:val="24"/>
        </w:rPr>
        <w:t xml:space="preserve">: </w:t>
      </w:r>
    </w:p>
    <w:p w14:paraId="1B0D44C2" w14:textId="77777777" w:rsidR="005065D7" w:rsidRPr="0070377F" w:rsidRDefault="005065D7">
      <w:pPr>
        <w:pStyle w:val="Odsekzoznamu1"/>
        <w:numPr>
          <w:ilvl w:val="0"/>
          <w:numId w:val="1"/>
        </w:numPr>
        <w:jc w:val="both"/>
        <w:rPr>
          <w:rFonts w:ascii="Arial Narrow" w:hAnsi="Arial Narrow" w:cs="Arial Narrow"/>
          <w:sz w:val="24"/>
          <w:szCs w:val="24"/>
        </w:rPr>
      </w:pPr>
      <w:r w:rsidRPr="0070377F">
        <w:rPr>
          <w:rFonts w:ascii="Arial Narrow" w:hAnsi="Arial Narrow" w:cs="Arial Narrow"/>
          <w:sz w:val="24"/>
          <w:szCs w:val="24"/>
        </w:rPr>
        <w:t xml:space="preserve">prihláška na bonitáciu </w:t>
      </w:r>
    </w:p>
    <w:p w14:paraId="67139539" w14:textId="77777777" w:rsidR="005065D7" w:rsidRPr="0070377F" w:rsidRDefault="00015123">
      <w:pPr>
        <w:pStyle w:val="Odsekzoznamu1"/>
        <w:numPr>
          <w:ilvl w:val="0"/>
          <w:numId w:val="1"/>
        </w:numPr>
        <w:jc w:val="both"/>
        <w:rPr>
          <w:rFonts w:ascii="Arial Narrow" w:hAnsi="Arial Narrow" w:cs="Arial Narrow"/>
          <w:sz w:val="24"/>
          <w:szCs w:val="24"/>
        </w:rPr>
      </w:pPr>
      <w:r w:rsidRPr="0070377F">
        <w:rPr>
          <w:rFonts w:ascii="Arial Narrow" w:hAnsi="Arial Narrow" w:cs="Arial Narrow"/>
          <w:sz w:val="24"/>
          <w:szCs w:val="24"/>
        </w:rPr>
        <w:t>obojstranná fotokópia PP (</w:t>
      </w:r>
      <w:r w:rsidR="005065D7" w:rsidRPr="0070377F">
        <w:rPr>
          <w:rFonts w:ascii="Arial Narrow" w:hAnsi="Arial Narrow" w:cs="Arial Narrow"/>
          <w:sz w:val="24"/>
          <w:szCs w:val="24"/>
        </w:rPr>
        <w:t>zviera musí mať SPKP číslo)</w:t>
      </w:r>
    </w:p>
    <w:p w14:paraId="7550A83C" w14:textId="77777777" w:rsidR="005065D7" w:rsidRPr="0070377F" w:rsidRDefault="005065D7">
      <w:pPr>
        <w:pStyle w:val="Odsekzoznamu1"/>
        <w:numPr>
          <w:ilvl w:val="0"/>
          <w:numId w:val="1"/>
        </w:numPr>
        <w:jc w:val="both"/>
        <w:rPr>
          <w:rFonts w:ascii="Arial Narrow" w:hAnsi="Arial Narrow" w:cs="Arial Narrow"/>
          <w:sz w:val="24"/>
          <w:szCs w:val="24"/>
        </w:rPr>
      </w:pPr>
      <w:r w:rsidRPr="0070377F">
        <w:rPr>
          <w:rFonts w:ascii="Arial Narrow" w:hAnsi="Arial Narrow" w:cs="Arial Narrow"/>
          <w:sz w:val="24"/>
          <w:szCs w:val="24"/>
        </w:rPr>
        <w:t xml:space="preserve">protokoly a zápis v PP o RTG – DBK, DLK, </w:t>
      </w:r>
      <w:proofErr w:type="spellStart"/>
      <w:r w:rsidRPr="0070377F">
        <w:rPr>
          <w:rFonts w:ascii="Arial Narrow" w:hAnsi="Arial Narrow" w:cs="Arial Narrow"/>
          <w:sz w:val="24"/>
          <w:szCs w:val="24"/>
        </w:rPr>
        <w:t>spondylióza</w:t>
      </w:r>
      <w:proofErr w:type="spellEnd"/>
      <w:r w:rsidRPr="0070377F">
        <w:rPr>
          <w:rFonts w:ascii="Arial Narrow" w:hAnsi="Arial Narrow" w:cs="Arial Narrow"/>
          <w:sz w:val="24"/>
          <w:szCs w:val="24"/>
        </w:rPr>
        <w:t>, prechodový stavec – len od certifikovaných veterinárov</w:t>
      </w:r>
      <w:r w:rsidR="00015123" w:rsidRPr="0070377F">
        <w:rPr>
          <w:rFonts w:ascii="Arial Narrow" w:hAnsi="Arial Narrow" w:cs="Arial Narrow"/>
          <w:sz w:val="24"/>
          <w:szCs w:val="24"/>
        </w:rPr>
        <w:t>, ktorí sú uvedení</w:t>
      </w:r>
      <w:r w:rsidR="000F41FB" w:rsidRPr="0070377F">
        <w:rPr>
          <w:rFonts w:ascii="Arial Narrow" w:hAnsi="Arial Narrow" w:cs="Arial Narrow"/>
          <w:sz w:val="24"/>
          <w:szCs w:val="24"/>
        </w:rPr>
        <w:t xml:space="preserve"> na našej webstránke</w:t>
      </w:r>
      <w:r w:rsidRPr="0070377F">
        <w:rPr>
          <w:rFonts w:ascii="Arial Narrow" w:hAnsi="Arial Narrow" w:cs="Arial Narrow"/>
          <w:sz w:val="24"/>
          <w:szCs w:val="24"/>
        </w:rPr>
        <w:t xml:space="preserve"> a treba zápis v PP aj protokoly</w:t>
      </w:r>
    </w:p>
    <w:p w14:paraId="325301A8" w14:textId="09802F3E" w:rsidR="005065D7" w:rsidRPr="0070377F" w:rsidRDefault="005065D7">
      <w:pPr>
        <w:pStyle w:val="Odsekzoznamu1"/>
        <w:numPr>
          <w:ilvl w:val="0"/>
          <w:numId w:val="1"/>
        </w:numPr>
        <w:jc w:val="both"/>
        <w:rPr>
          <w:rFonts w:ascii="Arial Narrow" w:hAnsi="Arial Narrow" w:cs="Arial Narrow"/>
          <w:sz w:val="24"/>
          <w:szCs w:val="24"/>
        </w:rPr>
      </w:pPr>
      <w:r w:rsidRPr="0070377F">
        <w:rPr>
          <w:rFonts w:ascii="Arial Narrow" w:hAnsi="Arial Narrow" w:cs="Arial Narrow"/>
          <w:sz w:val="24"/>
          <w:szCs w:val="24"/>
        </w:rPr>
        <w:t>zápis v PP z abs</w:t>
      </w:r>
      <w:r w:rsidR="00113D2C" w:rsidRPr="0070377F">
        <w:rPr>
          <w:rFonts w:ascii="Arial Narrow" w:hAnsi="Arial Narrow" w:cs="Arial Narrow"/>
          <w:sz w:val="24"/>
          <w:szCs w:val="24"/>
        </w:rPr>
        <w:t>olvovanej klubovej výstavy, ak K</w:t>
      </w:r>
      <w:r w:rsidRPr="0070377F">
        <w:rPr>
          <w:rFonts w:ascii="Arial Narrow" w:hAnsi="Arial Narrow" w:cs="Arial Narrow"/>
          <w:sz w:val="24"/>
          <w:szCs w:val="24"/>
        </w:rPr>
        <w:t>V nemáte abso</w:t>
      </w:r>
      <w:r w:rsidR="000D793D" w:rsidRPr="0070377F">
        <w:rPr>
          <w:rFonts w:ascii="Arial Narrow" w:hAnsi="Arial Narrow" w:cs="Arial Narrow"/>
          <w:sz w:val="24"/>
          <w:szCs w:val="24"/>
        </w:rPr>
        <w:t>lvovanú, treba sa prihlásiť na KV SKBO</w:t>
      </w:r>
      <w:r w:rsidR="004239EF" w:rsidRPr="0070377F">
        <w:rPr>
          <w:rFonts w:ascii="Arial Narrow" w:hAnsi="Arial Narrow" w:cs="Arial Narrow"/>
          <w:sz w:val="24"/>
          <w:szCs w:val="24"/>
        </w:rPr>
        <w:t xml:space="preserve"> </w:t>
      </w:r>
      <w:r w:rsidR="00015123" w:rsidRPr="0070377F">
        <w:rPr>
          <w:rFonts w:ascii="Arial Narrow" w:hAnsi="Arial Narrow" w:cs="Arial Narrow"/>
          <w:sz w:val="24"/>
          <w:szCs w:val="24"/>
        </w:rPr>
        <w:t>v</w:t>
      </w:r>
      <w:r w:rsidR="00F82CA7" w:rsidRPr="0070377F">
        <w:rPr>
          <w:rFonts w:ascii="Arial Narrow" w:hAnsi="Arial Narrow" w:cs="Arial Narrow"/>
          <w:sz w:val="24"/>
          <w:szCs w:val="24"/>
        </w:rPr>
        <w:t>o Veľkých Kršteňanoch</w:t>
      </w:r>
      <w:r w:rsidR="0033423F" w:rsidRPr="0070377F">
        <w:rPr>
          <w:rFonts w:ascii="Arial Narrow" w:hAnsi="Arial Narrow" w:cs="Arial Narrow"/>
          <w:sz w:val="24"/>
          <w:szCs w:val="24"/>
        </w:rPr>
        <w:t xml:space="preserve"> – prebehne posúdenie exteriéru rozhodcom pre exterié</w:t>
      </w:r>
      <w:r w:rsidR="009B5174" w:rsidRPr="0070377F">
        <w:rPr>
          <w:rFonts w:ascii="Arial Narrow" w:hAnsi="Arial Narrow" w:cs="Arial Narrow"/>
          <w:sz w:val="24"/>
          <w:szCs w:val="24"/>
        </w:rPr>
        <w:t>r, kde bude udelená zná</w:t>
      </w:r>
      <w:r w:rsidR="00E66D5A" w:rsidRPr="0070377F">
        <w:rPr>
          <w:rFonts w:ascii="Arial Narrow" w:hAnsi="Arial Narrow" w:cs="Arial Narrow"/>
          <w:sz w:val="24"/>
          <w:szCs w:val="24"/>
        </w:rPr>
        <w:t>mka zapísaná do PP</w:t>
      </w:r>
      <w:r w:rsidR="009B5174" w:rsidRPr="0070377F">
        <w:rPr>
          <w:rFonts w:ascii="Arial Narrow" w:hAnsi="Arial Narrow" w:cs="Arial Narrow"/>
          <w:sz w:val="24"/>
          <w:szCs w:val="24"/>
        </w:rPr>
        <w:t>.</w:t>
      </w:r>
      <w:r w:rsidRPr="0070377F">
        <w:rPr>
          <w:rFonts w:ascii="Arial Narrow" w:hAnsi="Arial Narrow" w:cs="Arial Narrow"/>
          <w:sz w:val="24"/>
          <w:szCs w:val="24"/>
        </w:rPr>
        <w:t xml:space="preserve"> Do chovu sa akceptuje známka dobrý a lepšie.</w:t>
      </w:r>
    </w:p>
    <w:p w14:paraId="35734740" w14:textId="77777777" w:rsidR="005065D7" w:rsidRPr="0070377F" w:rsidRDefault="005065D7">
      <w:pPr>
        <w:pStyle w:val="Odsekzoznamu1"/>
        <w:numPr>
          <w:ilvl w:val="0"/>
          <w:numId w:val="1"/>
        </w:numPr>
        <w:jc w:val="both"/>
        <w:rPr>
          <w:rFonts w:ascii="Arial Narrow" w:hAnsi="Arial Narrow" w:cs="Arial Narrow"/>
          <w:sz w:val="24"/>
          <w:szCs w:val="24"/>
        </w:rPr>
      </w:pPr>
      <w:r w:rsidRPr="0070377F">
        <w:rPr>
          <w:rFonts w:ascii="Arial Narrow" w:hAnsi="Arial Narrow" w:cs="Arial Narrow"/>
          <w:sz w:val="24"/>
          <w:szCs w:val="24"/>
        </w:rPr>
        <w:t xml:space="preserve">doklad o zaplatení bonitácie – </w:t>
      </w:r>
      <w:proofErr w:type="spellStart"/>
      <w:r w:rsidRPr="0070377F">
        <w:rPr>
          <w:rFonts w:ascii="Arial Narrow" w:hAnsi="Arial Narrow" w:cs="Arial Narrow"/>
          <w:sz w:val="24"/>
          <w:szCs w:val="24"/>
        </w:rPr>
        <w:t>info</w:t>
      </w:r>
      <w:proofErr w:type="spellEnd"/>
      <w:r w:rsidRPr="0070377F">
        <w:rPr>
          <w:rFonts w:ascii="Arial Narrow" w:hAnsi="Arial Narrow" w:cs="Arial Narrow"/>
          <w:sz w:val="24"/>
          <w:szCs w:val="24"/>
        </w:rPr>
        <w:t xml:space="preserve"> v prihláške</w:t>
      </w:r>
    </w:p>
    <w:p w14:paraId="3CEB0C7A" w14:textId="51E15E61" w:rsidR="0070377F" w:rsidRPr="003C5F6C" w:rsidRDefault="005065D7" w:rsidP="0070377F">
      <w:pPr>
        <w:pStyle w:val="Odsekzoznamu1"/>
        <w:numPr>
          <w:ilvl w:val="0"/>
          <w:numId w:val="1"/>
        </w:numPr>
        <w:jc w:val="both"/>
        <w:rPr>
          <w:rFonts w:ascii="Arial Narrow" w:hAnsi="Arial Narrow" w:cs="Arial Narrow"/>
          <w:b/>
          <w:color w:val="000000" w:themeColor="text1"/>
          <w:sz w:val="24"/>
          <w:szCs w:val="24"/>
          <w:u w:val="single"/>
        </w:rPr>
      </w:pPr>
      <w:r w:rsidRPr="0070377F">
        <w:rPr>
          <w:rFonts w:ascii="Arial Narrow" w:hAnsi="Arial Narrow" w:cs="Arial Narrow"/>
          <w:sz w:val="24"/>
          <w:szCs w:val="24"/>
        </w:rPr>
        <w:t>protokol o vykonanej skúške BH/VT alebo BH-SK</w:t>
      </w:r>
      <w:r w:rsidR="00043FBB" w:rsidRPr="0070377F">
        <w:rPr>
          <w:rFonts w:ascii="Arial Narrow" w:hAnsi="Arial Narrow" w:cs="Arial Narrow"/>
          <w:sz w:val="24"/>
          <w:szCs w:val="24"/>
        </w:rPr>
        <w:t xml:space="preserve"> u všetkých varietac</w:t>
      </w:r>
      <w:r w:rsidR="007546C2">
        <w:rPr>
          <w:rFonts w:ascii="Arial Narrow" w:hAnsi="Arial Narrow" w:cs="Arial Narrow"/>
          <w:sz w:val="24"/>
          <w:szCs w:val="24"/>
        </w:rPr>
        <w:t>h</w:t>
      </w:r>
      <w:r w:rsidR="00043FBB" w:rsidRPr="0070377F">
        <w:rPr>
          <w:rFonts w:ascii="Arial Narrow" w:hAnsi="Arial Narrow" w:cs="Arial Narrow"/>
          <w:sz w:val="24"/>
          <w:szCs w:val="24"/>
        </w:rPr>
        <w:t xml:space="preserve">. Variety </w:t>
      </w:r>
      <w:proofErr w:type="spellStart"/>
      <w:r w:rsidR="00043FBB" w:rsidRPr="0070377F">
        <w:rPr>
          <w:rFonts w:ascii="Arial Narrow" w:hAnsi="Arial Narrow" w:cs="Arial Narrow"/>
          <w:sz w:val="24"/>
          <w:szCs w:val="24"/>
        </w:rPr>
        <w:t>groenedael</w:t>
      </w:r>
      <w:proofErr w:type="spellEnd"/>
      <w:r w:rsidR="00043FBB" w:rsidRPr="0070377F">
        <w:rPr>
          <w:rFonts w:ascii="Arial Narrow" w:hAnsi="Arial Narrow" w:cs="Arial Narrow"/>
          <w:sz w:val="24"/>
          <w:szCs w:val="24"/>
        </w:rPr>
        <w:t xml:space="preserve">, </w:t>
      </w:r>
      <w:proofErr w:type="spellStart"/>
      <w:r w:rsidR="00043FBB" w:rsidRPr="0070377F">
        <w:rPr>
          <w:rFonts w:ascii="Arial Narrow" w:hAnsi="Arial Narrow" w:cs="Arial Narrow"/>
          <w:sz w:val="24"/>
          <w:szCs w:val="24"/>
        </w:rPr>
        <w:t>tervueren</w:t>
      </w:r>
      <w:proofErr w:type="spellEnd"/>
      <w:r w:rsidR="00043FBB" w:rsidRPr="0070377F">
        <w:rPr>
          <w:rFonts w:ascii="Arial Narrow" w:hAnsi="Arial Narrow" w:cs="Arial Narrow"/>
          <w:sz w:val="24"/>
          <w:szCs w:val="24"/>
        </w:rPr>
        <w:t xml:space="preserve"> a </w:t>
      </w:r>
      <w:proofErr w:type="spellStart"/>
      <w:r w:rsidR="00043FBB" w:rsidRPr="0070377F">
        <w:rPr>
          <w:rFonts w:ascii="Arial Narrow" w:hAnsi="Arial Narrow" w:cs="Arial Narrow"/>
          <w:sz w:val="24"/>
          <w:szCs w:val="24"/>
        </w:rPr>
        <w:t>laekenois</w:t>
      </w:r>
      <w:proofErr w:type="spellEnd"/>
      <w:r w:rsidR="00043FBB" w:rsidRPr="0070377F">
        <w:rPr>
          <w:rFonts w:ascii="Arial Narrow" w:hAnsi="Arial Narrow" w:cs="Arial Narrow"/>
          <w:sz w:val="24"/>
          <w:szCs w:val="24"/>
        </w:rPr>
        <w:t xml:space="preserve"> budú mať povahový test zjednodušený</w:t>
      </w:r>
      <w:r w:rsidR="007546C2">
        <w:rPr>
          <w:rFonts w:ascii="Arial Narrow" w:hAnsi="Arial Narrow" w:cs="Arial Narrow"/>
          <w:sz w:val="24"/>
          <w:szCs w:val="24"/>
        </w:rPr>
        <w:t xml:space="preserve"> ( bez </w:t>
      </w:r>
      <w:proofErr w:type="spellStart"/>
      <w:r w:rsidR="007546C2">
        <w:rPr>
          <w:rFonts w:ascii="Arial Narrow" w:hAnsi="Arial Narrow" w:cs="Arial Narrow"/>
          <w:sz w:val="24"/>
          <w:szCs w:val="24"/>
        </w:rPr>
        <w:t>úvazu</w:t>
      </w:r>
      <w:proofErr w:type="spellEnd"/>
      <w:r w:rsidR="007546C2">
        <w:rPr>
          <w:rFonts w:ascii="Arial Narrow" w:hAnsi="Arial Narrow" w:cs="Arial Narrow"/>
          <w:sz w:val="24"/>
          <w:szCs w:val="24"/>
        </w:rPr>
        <w:t xml:space="preserve"> na kolík)</w:t>
      </w:r>
    </w:p>
    <w:p w14:paraId="4F7897BB" w14:textId="74B6311F" w:rsidR="0086721D" w:rsidRPr="007546C2" w:rsidRDefault="003C5F6C" w:rsidP="007546C2">
      <w:pPr>
        <w:pStyle w:val="Odsekzoznamu1"/>
        <w:numPr>
          <w:ilvl w:val="0"/>
          <w:numId w:val="1"/>
        </w:numPr>
        <w:jc w:val="both"/>
        <w:rPr>
          <w:rFonts w:ascii="Arial Narrow" w:hAnsi="Arial Narrow" w:cs="Arial Narrow"/>
          <w:b/>
          <w:color w:val="000000" w:themeColor="text1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Protokoly o DNA a SDCA 1/2 testoch</w:t>
      </w:r>
      <w:r w:rsidR="0070377F" w:rsidRPr="007546C2">
        <w:rPr>
          <w:rFonts w:ascii="Arial Narrow" w:hAnsi="Arial Narrow" w:cs="Times New Roman"/>
          <w:i/>
          <w:color w:val="000000" w:themeColor="text1"/>
          <w:sz w:val="24"/>
          <w:szCs w:val="24"/>
        </w:rPr>
        <w:t>.</w:t>
      </w:r>
    </w:p>
    <w:p w14:paraId="220C5175" w14:textId="77777777" w:rsidR="003C5F6C" w:rsidRDefault="003C5F6C">
      <w:pPr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</w:p>
    <w:p w14:paraId="3767F454" w14:textId="77777777" w:rsidR="003C5F6C" w:rsidRDefault="003C5F6C">
      <w:pPr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</w:p>
    <w:p w14:paraId="01BE46A5" w14:textId="77777777" w:rsidR="003C5F6C" w:rsidRDefault="003C5F6C">
      <w:pPr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</w:p>
    <w:p w14:paraId="25E199FE" w14:textId="77777777" w:rsidR="00CF3CBC" w:rsidRDefault="00CF3CBC">
      <w:pPr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</w:p>
    <w:p w14:paraId="79B962E0" w14:textId="77777777" w:rsidR="00CF3CBC" w:rsidRDefault="00CF3CBC">
      <w:pPr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</w:p>
    <w:p w14:paraId="70005B2A" w14:textId="77777777" w:rsidR="00CF3CBC" w:rsidRDefault="00CF3CBC">
      <w:pPr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</w:p>
    <w:p w14:paraId="6061B97F" w14:textId="58131B04" w:rsidR="005065D7" w:rsidRPr="00CF3CBC" w:rsidRDefault="005065D7">
      <w:pPr>
        <w:jc w:val="both"/>
        <w:rPr>
          <w:rFonts w:ascii="Arial Narrow" w:hAnsi="Arial Narrow" w:cs="Arial Narrow"/>
          <w:sz w:val="24"/>
          <w:szCs w:val="24"/>
        </w:rPr>
      </w:pPr>
      <w:r w:rsidRPr="00CF3CBC">
        <w:rPr>
          <w:rFonts w:ascii="Arial Narrow" w:hAnsi="Arial Narrow" w:cs="Arial Narrow"/>
          <w:b/>
          <w:sz w:val="24"/>
          <w:szCs w:val="24"/>
          <w:u w:val="single"/>
        </w:rPr>
        <w:lastRenderedPageBreak/>
        <w:t>Priebeh bonitácie</w:t>
      </w:r>
      <w:r w:rsidRPr="00CF3CBC">
        <w:rPr>
          <w:rFonts w:ascii="Arial Narrow" w:hAnsi="Arial Narrow" w:cs="Arial Narrow"/>
          <w:b/>
          <w:sz w:val="24"/>
          <w:szCs w:val="24"/>
        </w:rPr>
        <w:t xml:space="preserve">: </w:t>
      </w:r>
    </w:p>
    <w:p w14:paraId="2FE1C6A9" w14:textId="1E0C50AE" w:rsidR="000074D1" w:rsidRPr="00CF3CBC" w:rsidRDefault="004239EF" w:rsidP="003C5F6C">
      <w:pPr>
        <w:pStyle w:val="Odsekzoznamu1"/>
        <w:numPr>
          <w:ilvl w:val="0"/>
          <w:numId w:val="2"/>
        </w:numPr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CF3CBC">
        <w:rPr>
          <w:rFonts w:ascii="Arial Narrow" w:hAnsi="Arial Narrow" w:cs="Arial Narrow"/>
          <w:b/>
          <w:bCs/>
          <w:sz w:val="24"/>
          <w:szCs w:val="24"/>
        </w:rPr>
        <w:t>č</w:t>
      </w:r>
      <w:r w:rsidR="00DA1FAF">
        <w:rPr>
          <w:rFonts w:ascii="Arial Narrow" w:hAnsi="Arial Narrow" w:cs="Arial Narrow"/>
          <w:b/>
          <w:bCs/>
          <w:sz w:val="24"/>
          <w:szCs w:val="24"/>
        </w:rPr>
        <w:t>asový harmonogram( zoznam psov podľa abecedy, najprv psy potom suky)</w:t>
      </w:r>
    </w:p>
    <w:p w14:paraId="52368BE3" w14:textId="30461E8C" w:rsidR="00ED74F5" w:rsidRPr="00CF3CBC" w:rsidRDefault="00ED74F5">
      <w:pPr>
        <w:pStyle w:val="Odsekzoznamu1"/>
        <w:numPr>
          <w:ilvl w:val="0"/>
          <w:numId w:val="2"/>
        </w:numPr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CF3CBC">
        <w:rPr>
          <w:rFonts w:ascii="Arial Narrow" w:hAnsi="Arial Narrow" w:cs="Arial Narrow"/>
          <w:b/>
          <w:bCs/>
          <w:sz w:val="24"/>
          <w:szCs w:val="24"/>
        </w:rPr>
        <w:t xml:space="preserve">Individuálne výstavné posúdenie exteriéru rozhodcom pre exteriér, bez zadania titulov </w:t>
      </w:r>
    </w:p>
    <w:p w14:paraId="7078C191" w14:textId="0C90681B" w:rsidR="00CF3CBC" w:rsidRPr="00CF3CBC" w:rsidRDefault="00CF3CBC" w:rsidP="00CF3CBC">
      <w:pPr>
        <w:pStyle w:val="Textbody"/>
        <w:widowControl/>
        <w:numPr>
          <w:ilvl w:val="0"/>
          <w:numId w:val="2"/>
        </w:numPr>
        <w:spacing w:line="360" w:lineRule="atLeast"/>
        <w:rPr>
          <w:rFonts w:ascii="Arial Narrow" w:hAnsi="Arial Narrow"/>
          <w:bCs/>
          <w:color w:val="0A0A0A"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>Manipulácia: Meranie a kontrola chrupu</w:t>
      </w:r>
    </w:p>
    <w:p w14:paraId="63A6C059" w14:textId="102558B8" w:rsidR="00CF3CBC" w:rsidRPr="00CF3CBC" w:rsidRDefault="00CF3CBC" w:rsidP="00CF3CBC">
      <w:pPr>
        <w:pStyle w:val="Textbody"/>
        <w:widowControl/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 xml:space="preserve">          Postup:</w:t>
      </w:r>
      <w:r w:rsidRPr="00CF3CBC">
        <w:rPr>
          <w:rFonts w:ascii="Arial Narrow" w:hAnsi="Arial Narrow"/>
          <w:color w:val="0A0A0A"/>
        </w:rPr>
        <w:t xml:space="preserve"> Psovod vyloží psa na stabilnú podložku (výška 30 – 50 cm). Pes je vo výstavnom postoji, psovod ho fixuje za obojok/retiazku. Rozhodca vykoná kontrolu zhryzu, </w:t>
      </w:r>
      <w:proofErr w:type="spellStart"/>
      <w:r w:rsidRPr="00CF3CBC">
        <w:rPr>
          <w:rFonts w:ascii="Arial Narrow" w:hAnsi="Arial Narrow"/>
          <w:color w:val="0A0A0A"/>
        </w:rPr>
        <w:t>plnochruposti</w:t>
      </w:r>
      <w:proofErr w:type="spellEnd"/>
      <w:r w:rsidRPr="00CF3CBC">
        <w:rPr>
          <w:rFonts w:ascii="Arial Narrow" w:hAnsi="Arial Narrow"/>
          <w:color w:val="0A0A0A"/>
        </w:rPr>
        <w:t xml:space="preserve"> a následne odmeria kohútikovú výšku </w:t>
      </w:r>
      <w:r>
        <w:rPr>
          <w:rFonts w:ascii="Arial Narrow" w:hAnsi="Arial Narrow"/>
          <w:color w:val="0A0A0A"/>
        </w:rPr>
        <w:t xml:space="preserve">a dĺžku  psa </w:t>
      </w:r>
      <w:r w:rsidRPr="00CF3CBC">
        <w:rPr>
          <w:rFonts w:ascii="Arial Narrow" w:hAnsi="Arial Narrow"/>
          <w:color w:val="0A0A0A"/>
        </w:rPr>
        <w:t>posuvným meradlom.</w:t>
      </w:r>
    </w:p>
    <w:p w14:paraId="0F2E0D19" w14:textId="37CC4A08" w:rsidR="00CF3CBC" w:rsidRPr="00CF3CBC" w:rsidRDefault="00CF3CBC" w:rsidP="00CF3CBC">
      <w:pPr>
        <w:pStyle w:val="Textbody"/>
        <w:widowControl/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 xml:space="preserve">           Kritériá:</w:t>
      </w:r>
      <w:r w:rsidRPr="00CF3CBC">
        <w:rPr>
          <w:rFonts w:ascii="Arial Narrow" w:hAnsi="Arial Narrow"/>
          <w:color w:val="0A0A0A"/>
        </w:rPr>
        <w:t> Pes musí strpieť dotyk a blízkosť cudzej osoby bez obranného reflexu či snahy o útek.</w:t>
      </w:r>
    </w:p>
    <w:p w14:paraId="0B164599" w14:textId="566702FC" w:rsidR="00CF3CBC" w:rsidRPr="00CF3CBC" w:rsidRDefault="00CF3CBC" w:rsidP="00CF3CBC">
      <w:pPr>
        <w:pStyle w:val="Textbody"/>
        <w:widowControl/>
        <w:spacing w:after="180" w:line="360" w:lineRule="atLeast"/>
        <w:rPr>
          <w:rStyle w:val="StrongEmphasis"/>
          <w:rFonts w:ascii="Arial Narrow" w:hAnsi="Arial Narrow"/>
          <w:b w:val="0"/>
          <w:bCs w:val="0"/>
        </w:rPr>
      </w:pPr>
      <w:r>
        <w:rPr>
          <w:rStyle w:val="StrongEmphasis"/>
          <w:rFonts w:ascii="Arial Narrow" w:hAnsi="Arial Narrow"/>
          <w:b w:val="0"/>
          <w:color w:val="0A0A0A"/>
        </w:rPr>
        <w:t xml:space="preserve">           </w:t>
      </w:r>
      <w:r w:rsidRPr="00CF3CBC">
        <w:rPr>
          <w:rStyle w:val="StrongEmphasis"/>
          <w:rFonts w:ascii="Arial Narrow" w:hAnsi="Arial Narrow"/>
          <w:bCs w:val="0"/>
          <w:color w:val="0A0A0A"/>
        </w:rPr>
        <w:t>Hodnotenie:</w:t>
      </w:r>
      <w:r w:rsidRPr="00CF3CBC">
        <w:rPr>
          <w:rFonts w:ascii="Arial Narrow" w:hAnsi="Arial Narrow"/>
          <w:color w:val="0A0A0A"/>
        </w:rPr>
        <w:t> Ak pes neumožní kontrolu ani po </w:t>
      </w:r>
      <w:r w:rsidRPr="00CF3CBC">
        <w:rPr>
          <w:rStyle w:val="StrongEmphasis"/>
          <w:rFonts w:ascii="Arial Narrow" w:hAnsi="Arial Narrow"/>
          <w:b w:val="0"/>
          <w:color w:val="0A0A0A"/>
        </w:rPr>
        <w:t>3. opakovanom pokuse</w:t>
      </w:r>
      <w:r w:rsidRPr="00CF3CBC">
        <w:rPr>
          <w:rFonts w:ascii="Arial Narrow" w:hAnsi="Arial Narrow"/>
          <w:color w:val="0A0A0A"/>
        </w:rPr>
        <w:t>, bonitácia sa v daný deň ukončí a hodnotí sa ako neukončená.</w:t>
      </w:r>
    </w:p>
    <w:p w14:paraId="0D1EC921" w14:textId="0A7023B3" w:rsidR="007546C2" w:rsidRPr="00CF3CBC" w:rsidRDefault="007546C2" w:rsidP="007546C2">
      <w:pPr>
        <w:pStyle w:val="Textbody"/>
        <w:widowControl/>
        <w:numPr>
          <w:ilvl w:val="0"/>
          <w:numId w:val="2"/>
        </w:numPr>
        <w:spacing w:line="360" w:lineRule="atLeast"/>
        <w:rPr>
          <w:rFonts w:ascii="Arial Narrow" w:hAnsi="Arial Narrow"/>
          <w:b/>
          <w:bCs/>
        </w:rPr>
      </w:pPr>
      <w:r w:rsidRPr="00CF3CBC">
        <w:rPr>
          <w:rStyle w:val="StrongEmphasis"/>
          <w:rFonts w:ascii="Arial Narrow" w:hAnsi="Arial Narrow"/>
          <w:color w:val="0A0A0A"/>
        </w:rPr>
        <w:t>Akustická odolnosť: Reakcia na streľbu</w:t>
      </w:r>
    </w:p>
    <w:p w14:paraId="7116B121" w14:textId="77777777" w:rsidR="007546C2" w:rsidRPr="00CF3CBC" w:rsidRDefault="007546C2" w:rsidP="007546C2">
      <w:pPr>
        <w:pStyle w:val="Textbody"/>
        <w:widowControl/>
        <w:numPr>
          <w:ilvl w:val="0"/>
          <w:numId w:val="10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>Postup</w:t>
      </w:r>
      <w:r w:rsidRPr="00CF3CBC">
        <w:rPr>
          <w:rStyle w:val="StrongEmphasis"/>
          <w:rFonts w:ascii="Arial Narrow" w:hAnsi="Arial Narrow"/>
          <w:b w:val="0"/>
          <w:color w:val="0A0A0A"/>
        </w:rPr>
        <w:t>:</w:t>
      </w:r>
      <w:r w:rsidRPr="00CF3CBC">
        <w:rPr>
          <w:rFonts w:ascii="Arial Narrow" w:hAnsi="Arial Narrow"/>
          <w:color w:val="0A0A0A"/>
        </w:rPr>
        <w:t> Psovod so psom na voľnej vôdzke stojí na vyhradenom bode (celta). Nasledujú </w:t>
      </w:r>
      <w:r w:rsidRPr="00CF3CBC">
        <w:rPr>
          <w:rStyle w:val="StrongEmphasis"/>
          <w:rFonts w:ascii="Arial Narrow" w:hAnsi="Arial Narrow"/>
          <w:b w:val="0"/>
          <w:color w:val="0A0A0A"/>
        </w:rPr>
        <w:t>dva výstrely</w:t>
      </w:r>
      <w:r w:rsidRPr="00CF3CBC">
        <w:rPr>
          <w:rFonts w:ascii="Arial Narrow" w:hAnsi="Arial Narrow"/>
          <w:color w:val="0A0A0A"/>
        </w:rPr>
        <w:t> (kaliber 6/9 mm) v 5-sekundovom intervale zo vzdialenosti minimálne 15 metrov. Strelec je v kryte alebo za chrbtom psa.</w:t>
      </w:r>
    </w:p>
    <w:p w14:paraId="0E963D65" w14:textId="20D5B1DE" w:rsidR="007546C2" w:rsidRPr="00CF3CBC" w:rsidRDefault="007546C2" w:rsidP="007546C2">
      <w:pPr>
        <w:pStyle w:val="Textbody"/>
        <w:widowControl/>
        <w:numPr>
          <w:ilvl w:val="0"/>
          <w:numId w:val="10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>Kritériá</w:t>
      </w:r>
      <w:r w:rsidRPr="00CF3CBC">
        <w:rPr>
          <w:rStyle w:val="StrongEmphasis"/>
          <w:rFonts w:ascii="Arial Narrow" w:hAnsi="Arial Narrow"/>
          <w:b w:val="0"/>
          <w:color w:val="0A0A0A"/>
        </w:rPr>
        <w:t>:</w:t>
      </w:r>
      <w:r w:rsidRPr="00CF3CBC">
        <w:rPr>
          <w:rFonts w:ascii="Arial Narrow" w:hAnsi="Arial Narrow"/>
          <w:color w:val="0A0A0A"/>
        </w:rPr>
        <w:t xml:space="preserve"> Sleduje sa schopnosť adaptácie. </w:t>
      </w:r>
      <w:proofErr w:type="spellStart"/>
      <w:r w:rsidRPr="00CF3CBC">
        <w:rPr>
          <w:rFonts w:ascii="Arial Narrow" w:hAnsi="Arial Narrow"/>
          <w:color w:val="0A0A0A"/>
        </w:rPr>
        <w:t>Úľakový</w:t>
      </w:r>
      <w:proofErr w:type="spellEnd"/>
      <w:r w:rsidRPr="00CF3CBC">
        <w:rPr>
          <w:rFonts w:ascii="Arial Narrow" w:hAnsi="Arial Narrow"/>
          <w:color w:val="0A0A0A"/>
        </w:rPr>
        <w:t xml:space="preserve"> reflex je prípustný len v prípade, ak pes okamžite opäť nadviaže kontakt s okolím a psovodom.</w:t>
      </w:r>
    </w:p>
    <w:p w14:paraId="34BE0FA7" w14:textId="77777777" w:rsidR="007546C2" w:rsidRPr="00CF3CBC" w:rsidRDefault="007546C2" w:rsidP="007546C2">
      <w:pPr>
        <w:pStyle w:val="Textbody"/>
        <w:widowControl/>
        <w:numPr>
          <w:ilvl w:val="0"/>
          <w:numId w:val="10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>Hodnotenie:</w:t>
      </w:r>
      <w:r w:rsidRPr="00CF3CBC">
        <w:rPr>
          <w:rFonts w:ascii="Arial Narrow" w:hAnsi="Arial Narrow"/>
          <w:color w:val="0A0A0A"/>
        </w:rPr>
        <w:t> Panika, nekontrolovaný útek z plochy alebo agresívny výpad po výstrele sú dôvodom na hodnotenie „neprospel“.</w:t>
      </w:r>
    </w:p>
    <w:p w14:paraId="7A6B49D7" w14:textId="551115BA" w:rsidR="007546C2" w:rsidRPr="00CF3CBC" w:rsidRDefault="007546C2" w:rsidP="007546C2">
      <w:pPr>
        <w:pStyle w:val="Textbody"/>
        <w:widowControl/>
        <w:numPr>
          <w:ilvl w:val="0"/>
          <w:numId w:val="2"/>
        </w:numPr>
        <w:spacing w:line="360" w:lineRule="atLeast"/>
        <w:rPr>
          <w:rFonts w:ascii="Arial Narrow" w:hAnsi="Arial Narrow"/>
          <w:bCs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>Socializácia: Skupina, privolanie a dotyk</w:t>
      </w:r>
    </w:p>
    <w:p w14:paraId="00FCA496" w14:textId="77777777" w:rsidR="007546C2" w:rsidRPr="00CF3CBC" w:rsidRDefault="007546C2" w:rsidP="007546C2">
      <w:pPr>
        <w:pStyle w:val="Textbody"/>
        <w:widowControl/>
        <w:numPr>
          <w:ilvl w:val="0"/>
          <w:numId w:val="11"/>
        </w:numPr>
        <w:spacing w:after="180" w:line="360" w:lineRule="atLeast"/>
        <w:rPr>
          <w:rFonts w:ascii="Arial Narrow" w:hAnsi="Arial Narrow"/>
          <w:bCs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>Postup:</w:t>
      </w:r>
    </w:p>
    <w:p w14:paraId="7742BC1F" w14:textId="77777777" w:rsidR="007546C2" w:rsidRPr="00CF3CBC" w:rsidRDefault="007546C2" w:rsidP="007546C2">
      <w:pPr>
        <w:pStyle w:val="Textbody"/>
        <w:widowControl/>
        <w:numPr>
          <w:ilvl w:val="1"/>
          <w:numId w:val="11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 w:val="0"/>
          <w:color w:val="0A0A0A"/>
        </w:rPr>
        <w:t>Privolanie:</w:t>
      </w:r>
      <w:r w:rsidRPr="00CF3CBC">
        <w:rPr>
          <w:rFonts w:ascii="Arial Narrow" w:hAnsi="Arial Narrow"/>
          <w:color w:val="0A0A0A"/>
        </w:rPr>
        <w:t> Psovod odloží psa (5 m), vojde do skupiny (min. 4 osoby) a na pokyn rozhodcu psa privolá.</w:t>
      </w:r>
    </w:p>
    <w:p w14:paraId="79FE0CC1" w14:textId="77777777" w:rsidR="007546C2" w:rsidRPr="00CF3CBC" w:rsidRDefault="007546C2" w:rsidP="007546C2">
      <w:pPr>
        <w:pStyle w:val="Textbody"/>
        <w:widowControl/>
        <w:numPr>
          <w:ilvl w:val="1"/>
          <w:numId w:val="11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 w:val="0"/>
          <w:color w:val="0A0A0A"/>
        </w:rPr>
        <w:t>Priechod:</w:t>
      </w:r>
      <w:r w:rsidRPr="00CF3CBC">
        <w:rPr>
          <w:rFonts w:ascii="Arial Narrow" w:hAnsi="Arial Narrow"/>
          <w:color w:val="0A0A0A"/>
        </w:rPr>
        <w:t xml:space="preserve"> Psovod pripne psa na vôdzku a absolvuje tesný priechod stredom pohybujúcej sa skupiny osôb. </w:t>
      </w:r>
    </w:p>
    <w:p w14:paraId="3906B8A9" w14:textId="6CAB12D3" w:rsidR="007546C2" w:rsidRPr="00CF3CBC" w:rsidRDefault="007546C2" w:rsidP="007546C2">
      <w:pPr>
        <w:pStyle w:val="Textbody"/>
        <w:widowControl/>
        <w:numPr>
          <w:ilvl w:val="1"/>
          <w:numId w:val="11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 w:val="0"/>
          <w:color w:val="0A0A0A"/>
        </w:rPr>
        <w:t>Interakcia:</w:t>
      </w:r>
      <w:r w:rsidRPr="00CF3CBC">
        <w:rPr>
          <w:rFonts w:ascii="Arial Narrow" w:hAnsi="Arial Narrow"/>
          <w:color w:val="0A0A0A"/>
        </w:rPr>
        <w:t xml:space="preserve"> Pomocou </w:t>
      </w:r>
      <w:proofErr w:type="spellStart"/>
      <w:r w:rsidRPr="00CF3CBC">
        <w:rPr>
          <w:rFonts w:ascii="Arial Narrow" w:hAnsi="Arial Narrow"/>
          <w:color w:val="0A0A0A"/>
        </w:rPr>
        <w:t>peška</w:t>
      </w:r>
      <w:proofErr w:type="spellEnd"/>
      <w:r w:rsidRPr="00CF3CBC">
        <w:rPr>
          <w:rFonts w:ascii="Arial Narrow" w:hAnsi="Arial Narrow"/>
          <w:color w:val="0A0A0A"/>
        </w:rPr>
        <w:t xml:space="preserve"> psovod vyprovokuje psa k hre a následne </w:t>
      </w:r>
      <w:proofErr w:type="spellStart"/>
      <w:r w:rsidRPr="00CF3CBC">
        <w:rPr>
          <w:rFonts w:ascii="Arial Narrow" w:hAnsi="Arial Narrow"/>
          <w:color w:val="0A0A0A"/>
        </w:rPr>
        <w:t>peška</w:t>
      </w:r>
      <w:proofErr w:type="spellEnd"/>
      <w:r w:rsidRPr="00CF3CBC">
        <w:rPr>
          <w:rFonts w:ascii="Arial Narrow" w:hAnsi="Arial Narrow"/>
          <w:color w:val="0A0A0A"/>
        </w:rPr>
        <w:t xml:space="preserve"> odovzdá figurantovi v skupine. Kým sa pes s figurantom preťahuje, figurant mu dvakrát plynule prejde po chrbte </w:t>
      </w:r>
      <w:r w:rsidRPr="00CF3CBC">
        <w:rPr>
          <w:rStyle w:val="StrongEmphasis"/>
          <w:rFonts w:ascii="Arial Narrow" w:hAnsi="Arial Narrow"/>
          <w:b w:val="0"/>
          <w:color w:val="0A0A0A"/>
        </w:rPr>
        <w:t>uterákom</w:t>
      </w:r>
      <w:r w:rsidRPr="00CF3CBC">
        <w:rPr>
          <w:rFonts w:ascii="Arial Narrow" w:hAnsi="Arial Narrow"/>
          <w:color w:val="0A0A0A"/>
        </w:rPr>
        <w:t>.</w:t>
      </w:r>
    </w:p>
    <w:p w14:paraId="51E701B6" w14:textId="77777777" w:rsidR="007546C2" w:rsidRPr="00CF3CBC" w:rsidRDefault="007546C2" w:rsidP="007546C2">
      <w:pPr>
        <w:pStyle w:val="Textbody"/>
        <w:widowControl/>
        <w:numPr>
          <w:ilvl w:val="0"/>
          <w:numId w:val="15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>Kritériá:</w:t>
      </w:r>
      <w:r w:rsidRPr="00CF3CBC">
        <w:rPr>
          <w:rFonts w:ascii="Arial Narrow" w:hAnsi="Arial Narrow"/>
          <w:bCs/>
          <w:color w:val="0A0A0A"/>
        </w:rPr>
        <w:t> </w:t>
      </w:r>
      <w:r w:rsidRPr="00CF3CBC">
        <w:rPr>
          <w:rFonts w:ascii="Arial Narrow" w:hAnsi="Arial Narrow"/>
          <w:color w:val="0A0A0A"/>
        </w:rPr>
        <w:t>Pes musí preukázať sociálnu istotu. Agresia voči osobám v skupine alebo panický útek vedú k diskvalifikácii.</w:t>
      </w:r>
    </w:p>
    <w:p w14:paraId="2639868D" w14:textId="3987B092" w:rsidR="007546C2" w:rsidRPr="00CF3CBC" w:rsidRDefault="007546C2" w:rsidP="00CF3CBC">
      <w:pPr>
        <w:pStyle w:val="Textbody"/>
        <w:widowControl/>
        <w:numPr>
          <w:ilvl w:val="0"/>
          <w:numId w:val="2"/>
        </w:numPr>
        <w:spacing w:line="360" w:lineRule="atLeast"/>
        <w:rPr>
          <w:rFonts w:ascii="Arial Narrow" w:hAnsi="Arial Narrow"/>
          <w:bCs/>
          <w:color w:val="0A0A0A"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 xml:space="preserve">Koristnícky pud: </w:t>
      </w:r>
      <w:proofErr w:type="spellStart"/>
      <w:r w:rsidRPr="00CF3CBC">
        <w:rPr>
          <w:rStyle w:val="StrongEmphasis"/>
          <w:rFonts w:ascii="Arial Narrow" w:hAnsi="Arial Narrow"/>
          <w:bCs w:val="0"/>
          <w:color w:val="0A0A0A"/>
        </w:rPr>
        <w:t>Aport</w:t>
      </w:r>
      <w:proofErr w:type="spellEnd"/>
      <w:r w:rsidRPr="00CF3CBC">
        <w:rPr>
          <w:rStyle w:val="StrongEmphasis"/>
          <w:rFonts w:ascii="Arial Narrow" w:hAnsi="Arial Narrow"/>
          <w:bCs w:val="0"/>
          <w:color w:val="0A0A0A"/>
        </w:rPr>
        <w:t xml:space="preserve"> v rušivom prostredí</w:t>
      </w:r>
    </w:p>
    <w:p w14:paraId="07EB8420" w14:textId="77777777" w:rsidR="007546C2" w:rsidRPr="00CF3CBC" w:rsidRDefault="007546C2" w:rsidP="007546C2">
      <w:pPr>
        <w:pStyle w:val="Textbody"/>
        <w:widowControl/>
        <w:numPr>
          <w:ilvl w:val="0"/>
          <w:numId w:val="12"/>
        </w:numPr>
        <w:spacing w:after="180" w:line="360" w:lineRule="atLeast"/>
        <w:rPr>
          <w:rFonts w:ascii="Arial Narrow" w:hAnsi="Arial Narrow"/>
          <w:bCs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>Postup:</w:t>
      </w:r>
    </w:p>
    <w:p w14:paraId="71387C3D" w14:textId="77777777" w:rsidR="007546C2" w:rsidRPr="00CF3CBC" w:rsidRDefault="007546C2" w:rsidP="007546C2">
      <w:pPr>
        <w:pStyle w:val="Textbody"/>
        <w:widowControl/>
        <w:numPr>
          <w:ilvl w:val="1"/>
          <w:numId w:val="12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 w:val="0"/>
          <w:color w:val="0A0A0A"/>
        </w:rPr>
        <w:lastRenderedPageBreak/>
        <w:t>Rovina:</w:t>
      </w:r>
      <w:r w:rsidRPr="00CF3CBC">
        <w:rPr>
          <w:rFonts w:ascii="Arial Narrow" w:hAnsi="Arial Narrow"/>
          <w:color w:val="0A0A0A"/>
        </w:rPr>
        <w:t xml:space="preserve"> Prinesenie odhodeného </w:t>
      </w:r>
      <w:proofErr w:type="spellStart"/>
      <w:r w:rsidRPr="00CF3CBC">
        <w:rPr>
          <w:rFonts w:ascii="Arial Narrow" w:hAnsi="Arial Narrow"/>
          <w:color w:val="0A0A0A"/>
        </w:rPr>
        <w:t>peška</w:t>
      </w:r>
      <w:proofErr w:type="spellEnd"/>
      <w:r w:rsidRPr="00CF3CBC">
        <w:rPr>
          <w:rFonts w:ascii="Arial Narrow" w:hAnsi="Arial Narrow"/>
          <w:color w:val="0A0A0A"/>
        </w:rPr>
        <w:t xml:space="preserve"> (vzdialenosť 10 m) po 3-sekundovom intervale pokoja.</w:t>
      </w:r>
    </w:p>
    <w:p w14:paraId="1F032E57" w14:textId="77777777" w:rsidR="007546C2" w:rsidRPr="00CF3CBC" w:rsidRDefault="007546C2" w:rsidP="007546C2">
      <w:pPr>
        <w:pStyle w:val="Textbody"/>
        <w:widowControl/>
        <w:numPr>
          <w:ilvl w:val="1"/>
          <w:numId w:val="12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 w:val="0"/>
          <w:color w:val="0A0A0A"/>
        </w:rPr>
        <w:t>Vozík:</w:t>
      </w:r>
      <w:r w:rsidRPr="00CF3CBC">
        <w:rPr>
          <w:rFonts w:ascii="Arial Narrow" w:hAnsi="Arial Narrow"/>
          <w:color w:val="0A0A0A"/>
        </w:rPr>
        <w:t> </w:t>
      </w:r>
      <w:proofErr w:type="spellStart"/>
      <w:r w:rsidRPr="00CF3CBC">
        <w:rPr>
          <w:rFonts w:ascii="Arial Narrow" w:hAnsi="Arial Narrow"/>
          <w:color w:val="0A0A0A"/>
        </w:rPr>
        <w:t>Pešek</w:t>
      </w:r>
      <w:proofErr w:type="spellEnd"/>
      <w:r w:rsidRPr="00CF3CBC">
        <w:rPr>
          <w:rFonts w:ascii="Arial Narrow" w:hAnsi="Arial Narrow"/>
          <w:color w:val="0A0A0A"/>
        </w:rPr>
        <w:t xml:space="preserve"> sa odhodí na ložnú plochu prívesného vozíka medzi rušivé predmety (kov, plast). Pes musí na vozík vyskočiť alebo sa oň zaprieť a </w:t>
      </w:r>
      <w:proofErr w:type="spellStart"/>
      <w:r w:rsidRPr="00CF3CBC">
        <w:rPr>
          <w:rFonts w:ascii="Arial Narrow" w:hAnsi="Arial Narrow"/>
          <w:color w:val="0A0A0A"/>
        </w:rPr>
        <w:t>peška</w:t>
      </w:r>
      <w:proofErr w:type="spellEnd"/>
      <w:r w:rsidRPr="00CF3CBC">
        <w:rPr>
          <w:rFonts w:ascii="Arial Narrow" w:hAnsi="Arial Narrow"/>
          <w:color w:val="0A0A0A"/>
        </w:rPr>
        <w:t xml:space="preserve"> ochotne priniesť.</w:t>
      </w:r>
    </w:p>
    <w:p w14:paraId="581594F3" w14:textId="77777777" w:rsidR="007546C2" w:rsidRPr="00CF3CBC" w:rsidRDefault="007546C2" w:rsidP="007546C2">
      <w:pPr>
        <w:pStyle w:val="Textbody"/>
        <w:widowControl/>
        <w:numPr>
          <w:ilvl w:val="0"/>
          <w:numId w:val="12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>Kritériá:</w:t>
      </w:r>
      <w:r w:rsidRPr="00CF3CBC">
        <w:rPr>
          <w:rFonts w:ascii="Arial Narrow" w:hAnsi="Arial Narrow"/>
          <w:color w:val="0A0A0A"/>
        </w:rPr>
        <w:t xml:space="preserve"> Hodnotí sa sústredenosť na prácu napriek akustickým a povrchovým ruchom. Úplná </w:t>
      </w:r>
      <w:proofErr w:type="spellStart"/>
      <w:r w:rsidRPr="00CF3CBC">
        <w:rPr>
          <w:rFonts w:ascii="Arial Narrow" w:hAnsi="Arial Narrow"/>
          <w:color w:val="0A0A0A"/>
        </w:rPr>
        <w:t>ignorácia</w:t>
      </w:r>
      <w:proofErr w:type="spellEnd"/>
      <w:r w:rsidRPr="00CF3CBC">
        <w:rPr>
          <w:rFonts w:ascii="Arial Narrow" w:hAnsi="Arial Narrow"/>
          <w:color w:val="0A0A0A"/>
        </w:rPr>
        <w:t xml:space="preserve"> </w:t>
      </w:r>
      <w:proofErr w:type="spellStart"/>
      <w:r w:rsidRPr="00CF3CBC">
        <w:rPr>
          <w:rFonts w:ascii="Arial Narrow" w:hAnsi="Arial Narrow"/>
          <w:color w:val="0A0A0A"/>
        </w:rPr>
        <w:t>aportu</w:t>
      </w:r>
      <w:proofErr w:type="spellEnd"/>
      <w:r w:rsidRPr="00CF3CBC">
        <w:rPr>
          <w:rFonts w:ascii="Arial Narrow" w:hAnsi="Arial Narrow"/>
          <w:color w:val="0A0A0A"/>
        </w:rPr>
        <w:t xml:space="preserve"> alebo strach z vozíka znižujú výslednú známku.</w:t>
      </w:r>
    </w:p>
    <w:p w14:paraId="4F0003D8" w14:textId="44445509" w:rsidR="007546C2" w:rsidRPr="00CF3CBC" w:rsidRDefault="007546C2" w:rsidP="00CF3CBC">
      <w:pPr>
        <w:pStyle w:val="Textbody"/>
        <w:widowControl/>
        <w:numPr>
          <w:ilvl w:val="0"/>
          <w:numId w:val="2"/>
        </w:numPr>
        <w:spacing w:line="360" w:lineRule="atLeast"/>
        <w:rPr>
          <w:rFonts w:ascii="Arial Narrow" w:hAnsi="Arial Narrow"/>
          <w:bCs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 xml:space="preserve">Samostatnosť: </w:t>
      </w:r>
      <w:proofErr w:type="spellStart"/>
      <w:r w:rsidRPr="00CF3CBC">
        <w:rPr>
          <w:rStyle w:val="StrongEmphasis"/>
          <w:rFonts w:ascii="Arial Narrow" w:hAnsi="Arial Narrow"/>
          <w:bCs w:val="0"/>
          <w:color w:val="0A0A0A"/>
        </w:rPr>
        <w:t>Úväz</w:t>
      </w:r>
      <w:proofErr w:type="spellEnd"/>
      <w:r w:rsidRPr="00CF3CBC">
        <w:rPr>
          <w:rStyle w:val="StrongEmphasis"/>
          <w:rFonts w:ascii="Arial Narrow" w:hAnsi="Arial Narrow"/>
          <w:bCs w:val="0"/>
          <w:color w:val="0A0A0A"/>
        </w:rPr>
        <w:t xml:space="preserve"> a simulovaný útok</w:t>
      </w:r>
    </w:p>
    <w:p w14:paraId="4EA05FF1" w14:textId="77777777" w:rsidR="007546C2" w:rsidRPr="00CF3CBC" w:rsidRDefault="007546C2" w:rsidP="007546C2">
      <w:pPr>
        <w:pStyle w:val="Textbody"/>
        <w:widowControl/>
        <w:numPr>
          <w:ilvl w:val="0"/>
          <w:numId w:val="13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>Postup:</w:t>
      </w:r>
      <w:r w:rsidRPr="00CF3CBC">
        <w:rPr>
          <w:rFonts w:ascii="Arial Narrow" w:hAnsi="Arial Narrow"/>
          <w:color w:val="0A0A0A"/>
        </w:rPr>
        <w:t> Pes je uviazaný na 3 – 4 m reťazi (kolík/strom), psovod odchádza do úkrytu.</w:t>
      </w:r>
    </w:p>
    <w:p w14:paraId="798D7EA8" w14:textId="77777777" w:rsidR="007546C2" w:rsidRPr="00CF3CBC" w:rsidRDefault="007546C2" w:rsidP="007546C2">
      <w:pPr>
        <w:pStyle w:val="Textbody"/>
        <w:widowControl/>
        <w:numPr>
          <w:ilvl w:val="1"/>
          <w:numId w:val="13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 w:val="0"/>
          <w:color w:val="0A0A0A"/>
        </w:rPr>
        <w:t>Pasívna fáza:</w:t>
      </w:r>
      <w:r w:rsidRPr="00CF3CBC">
        <w:rPr>
          <w:rFonts w:ascii="Arial Narrow" w:hAnsi="Arial Narrow"/>
          <w:color w:val="0A0A0A"/>
        </w:rPr>
        <w:t> Pomocník prejde 1 m pred psom pokojným krokom bez očného kontaktu.</w:t>
      </w:r>
    </w:p>
    <w:p w14:paraId="4440F8A1" w14:textId="77777777" w:rsidR="007546C2" w:rsidRPr="00CF3CBC" w:rsidRDefault="007546C2" w:rsidP="007546C2">
      <w:pPr>
        <w:pStyle w:val="Textbody"/>
        <w:widowControl/>
        <w:numPr>
          <w:ilvl w:val="1"/>
          <w:numId w:val="13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 w:val="0"/>
          <w:color w:val="0A0A0A"/>
        </w:rPr>
        <w:t>Aktívna fáza:</w:t>
      </w:r>
      <w:r w:rsidRPr="00CF3CBC">
        <w:rPr>
          <w:rFonts w:ascii="Arial Narrow" w:hAnsi="Arial Narrow"/>
          <w:color w:val="0A0A0A"/>
        </w:rPr>
        <w:t> Pomocník sa vracia, nadviaže očný kontakt (30 s) a následne vykoná </w:t>
      </w:r>
      <w:r w:rsidRPr="00CF3CBC">
        <w:rPr>
          <w:rStyle w:val="StrongEmphasis"/>
          <w:rFonts w:ascii="Arial Narrow" w:hAnsi="Arial Narrow"/>
          <w:b w:val="0"/>
          <w:color w:val="0A0A0A"/>
        </w:rPr>
        <w:t>náhly náprah</w:t>
      </w:r>
      <w:r w:rsidRPr="00CF3CBC">
        <w:rPr>
          <w:rFonts w:ascii="Arial Narrow" w:hAnsi="Arial Narrow"/>
          <w:color w:val="0A0A0A"/>
        </w:rPr>
        <w:t> (ruka/obušok) smerom k psovi.</w:t>
      </w:r>
    </w:p>
    <w:p w14:paraId="58124A81" w14:textId="47C89E54" w:rsidR="007546C2" w:rsidRPr="00CF3CBC" w:rsidRDefault="007546C2" w:rsidP="007546C2">
      <w:pPr>
        <w:pStyle w:val="Textbody"/>
        <w:widowControl/>
        <w:numPr>
          <w:ilvl w:val="0"/>
          <w:numId w:val="13"/>
        </w:numPr>
        <w:spacing w:after="180" w:line="360" w:lineRule="atLeast"/>
        <w:rPr>
          <w:rFonts w:ascii="Arial Narrow" w:hAnsi="Arial Narrow"/>
        </w:rPr>
      </w:pPr>
      <w:r w:rsidRPr="00CF3CBC">
        <w:rPr>
          <w:rStyle w:val="StrongEmphasis"/>
          <w:rFonts w:ascii="Arial Narrow" w:hAnsi="Arial Narrow"/>
          <w:bCs w:val="0"/>
          <w:color w:val="0A0A0A"/>
        </w:rPr>
        <w:t>Kritériá:</w:t>
      </w:r>
      <w:r w:rsidRPr="00CF3CBC">
        <w:rPr>
          <w:rFonts w:ascii="Arial Narrow" w:hAnsi="Arial Narrow"/>
          <w:color w:val="0A0A0A"/>
        </w:rPr>
        <w:t> Pes bez podpory psovoda musí aktívne brániť svoj priestor. Cúvanie, pasivita alebo prejavy strachu sú nežiaduce.</w:t>
      </w:r>
    </w:p>
    <w:p w14:paraId="703FAE65" w14:textId="68C9BE03" w:rsidR="00791E79" w:rsidRPr="00CF3CBC" w:rsidRDefault="00791E79" w:rsidP="00CF3CBC">
      <w:pPr>
        <w:pStyle w:val="Odsekzoznamu1"/>
        <w:numPr>
          <w:ilvl w:val="0"/>
          <w:numId w:val="2"/>
        </w:numPr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  <w:r w:rsidRPr="00CF3CBC">
        <w:rPr>
          <w:rFonts w:ascii="Arial Narrow" w:hAnsi="Arial Narrow" w:cs="Arial Narrow"/>
          <w:b/>
          <w:sz w:val="24"/>
          <w:szCs w:val="24"/>
          <w:u w:val="single"/>
        </w:rPr>
        <w:t>Vyhodnotenie bonitácie a zápis do PP</w:t>
      </w:r>
    </w:p>
    <w:p w14:paraId="56125393" w14:textId="77777777" w:rsidR="00791E79" w:rsidRPr="00CF3CBC" w:rsidRDefault="00791E79" w:rsidP="00791E79">
      <w:pPr>
        <w:pStyle w:val="Odsekzoznamu1"/>
        <w:ind w:left="0"/>
        <w:jc w:val="both"/>
        <w:rPr>
          <w:rFonts w:ascii="Arial Narrow" w:hAnsi="Arial Narrow" w:cs="Arial Narrow"/>
          <w:color w:val="000000"/>
          <w:sz w:val="24"/>
          <w:szCs w:val="24"/>
        </w:rPr>
      </w:pPr>
      <w:proofErr w:type="spellStart"/>
      <w:r w:rsidRPr="00CF3CBC">
        <w:rPr>
          <w:rFonts w:ascii="Arial Narrow" w:hAnsi="Arial Narrow" w:cs="Arial Narrow"/>
          <w:color w:val="000000"/>
          <w:sz w:val="24"/>
          <w:szCs w:val="24"/>
        </w:rPr>
        <w:t>Pozn</w:t>
      </w:r>
      <w:proofErr w:type="spellEnd"/>
      <w:r w:rsidRPr="00CF3CBC">
        <w:rPr>
          <w:rFonts w:ascii="Arial Narrow" w:hAnsi="Arial Narrow" w:cs="Arial Narrow"/>
          <w:color w:val="000000"/>
          <w:sz w:val="24"/>
          <w:szCs w:val="24"/>
        </w:rPr>
        <w:t xml:space="preserve">: </w:t>
      </w:r>
    </w:p>
    <w:p w14:paraId="181D040C" w14:textId="77777777" w:rsidR="00791E79" w:rsidRPr="00CF3CBC" w:rsidRDefault="00791E79" w:rsidP="00791E79">
      <w:pPr>
        <w:pStyle w:val="Odsekzoznamu1"/>
        <w:numPr>
          <w:ilvl w:val="0"/>
          <w:numId w:val="6"/>
        </w:numPr>
        <w:ind w:left="144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CF3CBC">
        <w:rPr>
          <w:rFonts w:ascii="Arial Narrow" w:hAnsi="Arial Narrow" w:cs="Arial Narrow"/>
          <w:color w:val="000000"/>
          <w:sz w:val="24"/>
          <w:szCs w:val="24"/>
        </w:rPr>
        <w:t>hodnotenie povahy prebieha počas celej bonitácie</w:t>
      </w:r>
    </w:p>
    <w:p w14:paraId="2C310B70" w14:textId="77777777" w:rsidR="00791E79" w:rsidRPr="00CF3CBC" w:rsidRDefault="00791E79" w:rsidP="00791E79">
      <w:pPr>
        <w:pStyle w:val="Odsekzoznamu1"/>
        <w:numPr>
          <w:ilvl w:val="0"/>
          <w:numId w:val="6"/>
        </w:numPr>
        <w:ind w:left="144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CF3CBC">
        <w:rPr>
          <w:rFonts w:ascii="Arial Narrow" w:hAnsi="Arial Narrow" w:cs="Arial Narrow"/>
          <w:color w:val="000000"/>
          <w:sz w:val="24"/>
          <w:szCs w:val="24"/>
        </w:rPr>
        <w:t>exteriér hodnotí rozhodca pre exteriér v spolupráci s poradcom chovu</w:t>
      </w:r>
    </w:p>
    <w:p w14:paraId="7090A1AC" w14:textId="77777777" w:rsidR="00791E79" w:rsidRPr="00CF3CBC" w:rsidRDefault="00791E79" w:rsidP="00791E79">
      <w:pPr>
        <w:pStyle w:val="Odsekzoznamu1"/>
        <w:numPr>
          <w:ilvl w:val="0"/>
          <w:numId w:val="6"/>
        </w:numPr>
        <w:ind w:left="144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CF3CBC">
        <w:rPr>
          <w:rFonts w:ascii="Arial Narrow" w:hAnsi="Arial Narrow" w:cs="Arial Narrow"/>
          <w:color w:val="000000"/>
          <w:sz w:val="24"/>
          <w:szCs w:val="24"/>
        </w:rPr>
        <w:t>do kolónky hodnotenie popisnej prehliadky sa stručne opíše hodnotený jedinec</w:t>
      </w:r>
    </w:p>
    <w:p w14:paraId="77974974" w14:textId="77777777" w:rsidR="00791E79" w:rsidRPr="00CF3CBC" w:rsidRDefault="00791E79" w:rsidP="00791E79">
      <w:pPr>
        <w:pStyle w:val="Odsekzoznamu1"/>
        <w:numPr>
          <w:ilvl w:val="0"/>
          <w:numId w:val="6"/>
        </w:numPr>
        <w:ind w:left="144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CF3CBC">
        <w:rPr>
          <w:rFonts w:ascii="Arial Narrow" w:hAnsi="Arial Narrow" w:cs="Arial Narrow"/>
          <w:color w:val="000000"/>
          <w:sz w:val="24"/>
          <w:szCs w:val="24"/>
        </w:rPr>
        <w:t xml:space="preserve">povahovú časť hodnotí </w:t>
      </w:r>
      <w:proofErr w:type="spellStart"/>
      <w:r w:rsidRPr="00CF3CBC">
        <w:rPr>
          <w:rFonts w:ascii="Arial Narrow" w:hAnsi="Arial Narrow" w:cs="Arial Narrow"/>
          <w:color w:val="000000"/>
          <w:sz w:val="24"/>
          <w:szCs w:val="24"/>
        </w:rPr>
        <w:t>výcvikár</w:t>
      </w:r>
      <w:proofErr w:type="spellEnd"/>
      <w:r w:rsidRPr="00CF3CBC">
        <w:rPr>
          <w:rFonts w:ascii="Arial Narrow" w:hAnsi="Arial Narrow" w:cs="Arial Narrow"/>
          <w:color w:val="000000"/>
          <w:sz w:val="24"/>
          <w:szCs w:val="24"/>
        </w:rPr>
        <w:t xml:space="preserve"> klubu</w:t>
      </w:r>
      <w:r w:rsidRPr="00CF3CBC">
        <w:rPr>
          <w:rFonts w:ascii="Arial Narrow" w:hAnsi="Arial Narrow" w:cs="Arial Narrow"/>
          <w:color w:val="000000"/>
          <w:sz w:val="24"/>
          <w:szCs w:val="24"/>
        </w:rPr>
        <w:tab/>
      </w:r>
    </w:p>
    <w:p w14:paraId="01E9DEA8" w14:textId="77777777" w:rsidR="00791E79" w:rsidRDefault="00791E79" w:rsidP="00791E79">
      <w:pPr>
        <w:pStyle w:val="Odsekzoznamu1"/>
        <w:numPr>
          <w:ilvl w:val="0"/>
          <w:numId w:val="6"/>
        </w:numPr>
        <w:ind w:left="144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CF3CBC">
        <w:rPr>
          <w:rFonts w:ascii="Arial Narrow" w:hAnsi="Arial Narrow" w:cs="Arial Narrow"/>
          <w:color w:val="000000"/>
          <w:sz w:val="24"/>
          <w:szCs w:val="24"/>
        </w:rPr>
        <w:t>celkový záver vykoná bonitačná komisia spoločne</w:t>
      </w:r>
    </w:p>
    <w:p w14:paraId="4CFF5F5B" w14:textId="4C4769CF" w:rsidR="00CF3CBC" w:rsidRPr="00CF3CBC" w:rsidRDefault="00DA1FAF" w:rsidP="00791E79">
      <w:pPr>
        <w:pStyle w:val="Odsekzoznamu1"/>
        <w:numPr>
          <w:ilvl w:val="0"/>
          <w:numId w:val="6"/>
        </w:numPr>
        <w:ind w:left="1440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Bonitačný kód 5555 </w:t>
      </w:r>
      <w:bookmarkStart w:id="0" w:name="_GoBack"/>
      <w:bookmarkEnd w:id="0"/>
    </w:p>
    <w:p w14:paraId="5DD3DD94" w14:textId="77777777" w:rsidR="00791E79" w:rsidRPr="00CF3CBC" w:rsidRDefault="00791E79" w:rsidP="00791E79">
      <w:pPr>
        <w:rPr>
          <w:rFonts w:ascii="Arial Narrow" w:hAnsi="Arial Narrow" w:cs="Times New Roman"/>
          <w:sz w:val="24"/>
          <w:szCs w:val="24"/>
        </w:rPr>
      </w:pPr>
    </w:p>
    <w:p w14:paraId="7FD85F01" w14:textId="1739D25F" w:rsidR="0070377F" w:rsidRPr="00CF3CBC" w:rsidRDefault="0070377F" w:rsidP="0070377F">
      <w:pPr>
        <w:pStyle w:val="Odsekzoznamu1"/>
        <w:jc w:val="both"/>
        <w:rPr>
          <w:rFonts w:ascii="Arial Narrow" w:hAnsi="Arial Narrow" w:cs="Arial Narrow"/>
          <w:sz w:val="24"/>
          <w:szCs w:val="24"/>
        </w:rPr>
      </w:pPr>
    </w:p>
    <w:p w14:paraId="384D1160" w14:textId="77777777" w:rsidR="005065D7" w:rsidRPr="00CF3CBC" w:rsidRDefault="005065D7">
      <w:pPr>
        <w:ind w:left="360"/>
        <w:jc w:val="both"/>
        <w:rPr>
          <w:rFonts w:ascii="Arial Narrow" w:hAnsi="Arial Narrow" w:cs="AR CENA"/>
          <w:sz w:val="24"/>
          <w:szCs w:val="24"/>
        </w:rPr>
      </w:pPr>
    </w:p>
    <w:p w14:paraId="7FA05CF9" w14:textId="77777777" w:rsidR="005065D7" w:rsidRPr="00CF3CBC" w:rsidRDefault="005065D7">
      <w:pPr>
        <w:jc w:val="both"/>
        <w:rPr>
          <w:rFonts w:ascii="Arial Narrow" w:hAnsi="Arial Narrow"/>
          <w:sz w:val="24"/>
          <w:szCs w:val="24"/>
        </w:rPr>
      </w:pPr>
    </w:p>
    <w:sectPr w:rsidR="005065D7" w:rsidRPr="00CF3CBC" w:rsidSect="0086721D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1BB5E" w14:textId="77777777" w:rsidR="00142ADF" w:rsidRDefault="00142ADF" w:rsidP="0086721D">
      <w:pPr>
        <w:spacing w:after="0" w:line="240" w:lineRule="auto"/>
      </w:pPr>
      <w:r>
        <w:separator/>
      </w:r>
    </w:p>
  </w:endnote>
  <w:endnote w:type="continuationSeparator" w:id="0">
    <w:p w14:paraId="58E9224D" w14:textId="77777777" w:rsidR="00142ADF" w:rsidRDefault="00142ADF" w:rsidP="0086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88602" w14:textId="77777777" w:rsidR="00142ADF" w:rsidRDefault="00142ADF" w:rsidP="0086721D">
      <w:pPr>
        <w:spacing w:after="0" w:line="240" w:lineRule="auto"/>
      </w:pPr>
      <w:r>
        <w:separator/>
      </w:r>
    </w:p>
  </w:footnote>
  <w:footnote w:type="continuationSeparator" w:id="0">
    <w:p w14:paraId="6FC6FA4A" w14:textId="77777777" w:rsidR="00142ADF" w:rsidRDefault="00142ADF" w:rsidP="00867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47B435F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37C5D9A"/>
    <w:multiLevelType w:val="multilevel"/>
    <w:tmpl w:val="4946906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>
    <w:nsid w:val="0B4C20A1"/>
    <w:multiLevelType w:val="multilevel"/>
    <w:tmpl w:val="F7D89FC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16BD0EA8"/>
    <w:multiLevelType w:val="hybridMultilevel"/>
    <w:tmpl w:val="78DAAA8E"/>
    <w:lvl w:ilvl="0" w:tplc="BD5269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308A7"/>
    <w:multiLevelType w:val="hybridMultilevel"/>
    <w:tmpl w:val="637AADA4"/>
    <w:lvl w:ilvl="0" w:tplc="7D6E4B90">
      <w:start w:val="5"/>
      <w:numFmt w:val="decimal"/>
      <w:lvlText w:val="%1"/>
      <w:lvlJc w:val="left"/>
      <w:pPr>
        <w:ind w:left="11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50" w:hanging="360"/>
      </w:pPr>
    </w:lvl>
    <w:lvl w:ilvl="2" w:tplc="041B001B" w:tentative="1">
      <w:start w:val="1"/>
      <w:numFmt w:val="lowerRoman"/>
      <w:lvlText w:val="%3."/>
      <w:lvlJc w:val="right"/>
      <w:pPr>
        <w:ind w:left="2570" w:hanging="180"/>
      </w:pPr>
    </w:lvl>
    <w:lvl w:ilvl="3" w:tplc="041B000F" w:tentative="1">
      <w:start w:val="1"/>
      <w:numFmt w:val="decimal"/>
      <w:lvlText w:val="%4."/>
      <w:lvlJc w:val="left"/>
      <w:pPr>
        <w:ind w:left="3290" w:hanging="360"/>
      </w:pPr>
    </w:lvl>
    <w:lvl w:ilvl="4" w:tplc="041B0019" w:tentative="1">
      <w:start w:val="1"/>
      <w:numFmt w:val="lowerLetter"/>
      <w:lvlText w:val="%5."/>
      <w:lvlJc w:val="left"/>
      <w:pPr>
        <w:ind w:left="4010" w:hanging="360"/>
      </w:pPr>
    </w:lvl>
    <w:lvl w:ilvl="5" w:tplc="041B001B" w:tentative="1">
      <w:start w:val="1"/>
      <w:numFmt w:val="lowerRoman"/>
      <w:lvlText w:val="%6."/>
      <w:lvlJc w:val="right"/>
      <w:pPr>
        <w:ind w:left="4730" w:hanging="180"/>
      </w:pPr>
    </w:lvl>
    <w:lvl w:ilvl="6" w:tplc="041B000F" w:tentative="1">
      <w:start w:val="1"/>
      <w:numFmt w:val="decimal"/>
      <w:lvlText w:val="%7."/>
      <w:lvlJc w:val="left"/>
      <w:pPr>
        <w:ind w:left="5450" w:hanging="360"/>
      </w:pPr>
    </w:lvl>
    <w:lvl w:ilvl="7" w:tplc="041B0019" w:tentative="1">
      <w:start w:val="1"/>
      <w:numFmt w:val="lowerLetter"/>
      <w:lvlText w:val="%8."/>
      <w:lvlJc w:val="left"/>
      <w:pPr>
        <w:ind w:left="6170" w:hanging="360"/>
      </w:pPr>
    </w:lvl>
    <w:lvl w:ilvl="8" w:tplc="041B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7">
    <w:nsid w:val="18AD4863"/>
    <w:multiLevelType w:val="hybridMultilevel"/>
    <w:tmpl w:val="88DC0884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A683072"/>
    <w:multiLevelType w:val="hybridMultilevel"/>
    <w:tmpl w:val="68028F1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CA48B7"/>
    <w:multiLevelType w:val="hybridMultilevel"/>
    <w:tmpl w:val="4F9470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200D2"/>
    <w:multiLevelType w:val="hybridMultilevel"/>
    <w:tmpl w:val="253241D0"/>
    <w:lvl w:ilvl="0" w:tplc="E1668A90">
      <w:start w:val="7"/>
      <w:numFmt w:val="decimal"/>
      <w:lvlText w:val="%1."/>
      <w:lvlJc w:val="left"/>
      <w:pPr>
        <w:ind w:left="720" w:hanging="360"/>
      </w:pPr>
      <w:rPr>
        <w:rFonts w:hint="default"/>
        <w:color w:val="0A0A0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468A7"/>
    <w:multiLevelType w:val="multilevel"/>
    <w:tmpl w:val="34BA44C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>
    <w:nsid w:val="4E7F2A56"/>
    <w:multiLevelType w:val="multilevel"/>
    <w:tmpl w:val="B122E23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3">
    <w:nsid w:val="730E3E46"/>
    <w:multiLevelType w:val="hybridMultilevel"/>
    <w:tmpl w:val="DE225AD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F4090"/>
    <w:multiLevelType w:val="hybridMultilevel"/>
    <w:tmpl w:val="4838E8D8"/>
    <w:lvl w:ilvl="0" w:tplc="E2822F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E9311A"/>
    <w:multiLevelType w:val="multilevel"/>
    <w:tmpl w:val="C5FE49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4"/>
  </w:num>
  <w:num w:numId="6">
    <w:abstractNumId w:val="7"/>
  </w:num>
  <w:num w:numId="7">
    <w:abstractNumId w:val="6"/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12"/>
  </w:num>
  <w:num w:numId="13">
    <w:abstractNumId w:val="11"/>
  </w:num>
  <w:num w:numId="14">
    <w:abstractNumId w:val="10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F2"/>
    <w:rsid w:val="000074D1"/>
    <w:rsid w:val="00015123"/>
    <w:rsid w:val="00043FBB"/>
    <w:rsid w:val="000B012D"/>
    <w:rsid w:val="000B1EBB"/>
    <w:rsid w:val="000D61C8"/>
    <w:rsid w:val="000D793D"/>
    <w:rsid w:val="000E02A6"/>
    <w:rsid w:val="000F41FB"/>
    <w:rsid w:val="00113D2C"/>
    <w:rsid w:val="00142ADF"/>
    <w:rsid w:val="00160AAE"/>
    <w:rsid w:val="001863FC"/>
    <w:rsid w:val="00214573"/>
    <w:rsid w:val="00284081"/>
    <w:rsid w:val="002D6793"/>
    <w:rsid w:val="002E39C1"/>
    <w:rsid w:val="002F5AAD"/>
    <w:rsid w:val="0033423F"/>
    <w:rsid w:val="00347248"/>
    <w:rsid w:val="00350B65"/>
    <w:rsid w:val="003831AA"/>
    <w:rsid w:val="003C5F6C"/>
    <w:rsid w:val="003E0DB2"/>
    <w:rsid w:val="004239EF"/>
    <w:rsid w:val="00435736"/>
    <w:rsid w:val="00463408"/>
    <w:rsid w:val="00503AB5"/>
    <w:rsid w:val="005065D7"/>
    <w:rsid w:val="00515849"/>
    <w:rsid w:val="00540BBB"/>
    <w:rsid w:val="00563BD1"/>
    <w:rsid w:val="00606FA1"/>
    <w:rsid w:val="00620BF1"/>
    <w:rsid w:val="00624B97"/>
    <w:rsid w:val="006A0015"/>
    <w:rsid w:val="006E1842"/>
    <w:rsid w:val="006F37B9"/>
    <w:rsid w:val="0070377F"/>
    <w:rsid w:val="007546C2"/>
    <w:rsid w:val="007716E7"/>
    <w:rsid w:val="00791E79"/>
    <w:rsid w:val="007A53DA"/>
    <w:rsid w:val="007D7944"/>
    <w:rsid w:val="008204D7"/>
    <w:rsid w:val="00821EA0"/>
    <w:rsid w:val="00825555"/>
    <w:rsid w:val="0086721D"/>
    <w:rsid w:val="008C09F2"/>
    <w:rsid w:val="008C3619"/>
    <w:rsid w:val="008D0A4A"/>
    <w:rsid w:val="008E0B97"/>
    <w:rsid w:val="008E5F6A"/>
    <w:rsid w:val="008F1894"/>
    <w:rsid w:val="00904D51"/>
    <w:rsid w:val="00921307"/>
    <w:rsid w:val="00924FFA"/>
    <w:rsid w:val="00954F69"/>
    <w:rsid w:val="009B1F39"/>
    <w:rsid w:val="009B5174"/>
    <w:rsid w:val="009B782D"/>
    <w:rsid w:val="009E76FB"/>
    <w:rsid w:val="00A94217"/>
    <w:rsid w:val="00A955D3"/>
    <w:rsid w:val="00AC4EFE"/>
    <w:rsid w:val="00AD4EE2"/>
    <w:rsid w:val="00AE42B6"/>
    <w:rsid w:val="00AE518A"/>
    <w:rsid w:val="00AE7AFD"/>
    <w:rsid w:val="00B054CB"/>
    <w:rsid w:val="00B05C9D"/>
    <w:rsid w:val="00B44F5D"/>
    <w:rsid w:val="00B53889"/>
    <w:rsid w:val="00B80B91"/>
    <w:rsid w:val="00B9797B"/>
    <w:rsid w:val="00BA7D73"/>
    <w:rsid w:val="00BF2221"/>
    <w:rsid w:val="00BF4B4D"/>
    <w:rsid w:val="00CD0065"/>
    <w:rsid w:val="00CD0A46"/>
    <w:rsid w:val="00CF3CBC"/>
    <w:rsid w:val="00D03D8A"/>
    <w:rsid w:val="00D7337C"/>
    <w:rsid w:val="00D94698"/>
    <w:rsid w:val="00DA1A05"/>
    <w:rsid w:val="00DA1FAF"/>
    <w:rsid w:val="00DB5B8A"/>
    <w:rsid w:val="00DD71F7"/>
    <w:rsid w:val="00DE329F"/>
    <w:rsid w:val="00DF06B5"/>
    <w:rsid w:val="00E0019D"/>
    <w:rsid w:val="00E020CF"/>
    <w:rsid w:val="00E209F1"/>
    <w:rsid w:val="00E60184"/>
    <w:rsid w:val="00E6487D"/>
    <w:rsid w:val="00E66D5A"/>
    <w:rsid w:val="00EA6332"/>
    <w:rsid w:val="00ED3411"/>
    <w:rsid w:val="00ED74F5"/>
    <w:rsid w:val="00F17A2D"/>
    <w:rsid w:val="00F57962"/>
    <w:rsid w:val="00F612BA"/>
    <w:rsid w:val="00F82CA7"/>
    <w:rsid w:val="00F85173"/>
    <w:rsid w:val="00F86E4A"/>
    <w:rsid w:val="00FA5AB3"/>
    <w:rsid w:val="00FE3D08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B9A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160" w:line="252" w:lineRule="auto"/>
    </w:pPr>
    <w:rPr>
      <w:rFonts w:ascii="Calibri" w:eastAsia="SimSun" w:hAnsi="Calibri" w:cs="font282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Arial Narrow" w:hAnsi="Arial Narrow" w:cs="Arial Narrow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edvolenpsmoodseku1">
    <w:name w:val="Predvolené písmo odseku1"/>
  </w:style>
  <w:style w:type="character" w:customStyle="1" w:styleId="ListLabel1">
    <w:name w:val="ListLabel 1"/>
    <w:rPr>
      <w:rFonts w:cs="Courier New"/>
    </w:rPr>
  </w:style>
  <w:style w:type="character" w:styleId="Hypertextovprepojenie">
    <w:name w:val="Hyperlink"/>
    <w:rPr>
      <w:color w:val="000080"/>
      <w:u w:val="single"/>
    </w:rPr>
  </w:style>
  <w:style w:type="character" w:customStyle="1" w:styleId="Citcia1">
    <w:name w:val="Citácia1"/>
    <w:rPr>
      <w:i/>
      <w:iCs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Hlavika">
    <w:name w:val="header"/>
    <w:basedOn w:val="Normlny"/>
    <w:link w:val="HlavikaChar"/>
    <w:uiPriority w:val="99"/>
    <w:unhideWhenUsed/>
    <w:rsid w:val="00867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721D"/>
    <w:rPr>
      <w:rFonts w:ascii="Calibri" w:eastAsia="SimSun" w:hAnsi="Calibri" w:cs="font282"/>
      <w:sz w:val="22"/>
      <w:szCs w:val="22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867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721D"/>
    <w:rPr>
      <w:rFonts w:ascii="Calibri" w:eastAsia="SimSun" w:hAnsi="Calibri" w:cs="font282"/>
      <w:sz w:val="22"/>
      <w:szCs w:val="22"/>
      <w:lang w:eastAsia="ar-SA"/>
    </w:rPr>
  </w:style>
  <w:style w:type="paragraph" w:styleId="Odsekzoznamu">
    <w:name w:val="List Paragraph"/>
    <w:basedOn w:val="Normlny"/>
    <w:uiPriority w:val="34"/>
    <w:qFormat/>
    <w:rsid w:val="00043FB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Textbody">
    <w:name w:val="Text body"/>
    <w:basedOn w:val="Normlny"/>
    <w:rsid w:val="007546C2"/>
    <w:pPr>
      <w:widowControl w:val="0"/>
      <w:autoSpaceDN w:val="0"/>
      <w:spacing w:after="120" w:line="240" w:lineRule="auto"/>
      <w:textAlignment w:val="baseline"/>
    </w:pPr>
    <w:rPr>
      <w:rFonts w:ascii="Times New Roma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546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160" w:line="252" w:lineRule="auto"/>
    </w:pPr>
    <w:rPr>
      <w:rFonts w:ascii="Calibri" w:eastAsia="SimSun" w:hAnsi="Calibri" w:cs="font282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Arial Narrow" w:hAnsi="Arial Narrow" w:cs="Arial Narrow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edvolenpsmoodseku1">
    <w:name w:val="Predvolené písmo odseku1"/>
  </w:style>
  <w:style w:type="character" w:customStyle="1" w:styleId="ListLabel1">
    <w:name w:val="ListLabel 1"/>
    <w:rPr>
      <w:rFonts w:cs="Courier New"/>
    </w:rPr>
  </w:style>
  <w:style w:type="character" w:styleId="Hypertextovprepojenie">
    <w:name w:val="Hyperlink"/>
    <w:rPr>
      <w:color w:val="000080"/>
      <w:u w:val="single"/>
    </w:rPr>
  </w:style>
  <w:style w:type="character" w:customStyle="1" w:styleId="Citcia1">
    <w:name w:val="Citácia1"/>
    <w:rPr>
      <w:i/>
      <w:iCs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Hlavika">
    <w:name w:val="header"/>
    <w:basedOn w:val="Normlny"/>
    <w:link w:val="HlavikaChar"/>
    <w:uiPriority w:val="99"/>
    <w:unhideWhenUsed/>
    <w:rsid w:val="00867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721D"/>
    <w:rPr>
      <w:rFonts w:ascii="Calibri" w:eastAsia="SimSun" w:hAnsi="Calibri" w:cs="font282"/>
      <w:sz w:val="22"/>
      <w:szCs w:val="22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867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721D"/>
    <w:rPr>
      <w:rFonts w:ascii="Calibri" w:eastAsia="SimSun" w:hAnsi="Calibri" w:cs="font282"/>
      <w:sz w:val="22"/>
      <w:szCs w:val="22"/>
      <w:lang w:eastAsia="ar-SA"/>
    </w:rPr>
  </w:style>
  <w:style w:type="paragraph" w:styleId="Odsekzoznamu">
    <w:name w:val="List Paragraph"/>
    <w:basedOn w:val="Normlny"/>
    <w:uiPriority w:val="34"/>
    <w:qFormat/>
    <w:rsid w:val="00043FB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Textbody">
    <w:name w:val="Text body"/>
    <w:basedOn w:val="Normlny"/>
    <w:rsid w:val="007546C2"/>
    <w:pPr>
      <w:widowControl w:val="0"/>
      <w:autoSpaceDN w:val="0"/>
      <w:spacing w:after="120" w:line="240" w:lineRule="auto"/>
      <w:textAlignment w:val="baseline"/>
    </w:pPr>
    <w:rPr>
      <w:rFonts w:ascii="Times New Roma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54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2024-08-07T19:51:00Z</cp:lastPrinted>
  <dcterms:created xsi:type="dcterms:W3CDTF">2026-04-06T13:29:00Z</dcterms:created>
  <dcterms:modified xsi:type="dcterms:W3CDTF">2026-04-06T13:29:00Z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